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537EA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319EFAC1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3B06836C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3ECA0C0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27DFA969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4A72FBCF" w14:textId="77777777" w:rsidR="00F62FCC" w:rsidRPr="00434928" w:rsidRDefault="00F44B7D" w:rsidP="008F56C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3F124E">
        <w:rPr>
          <w:rFonts w:ascii="Times New Roman" w:hAnsi="Times New Roman" w:cs="Times New Roman"/>
          <w:bCs/>
        </w:rPr>
        <w:t xml:space="preserve"> г.</w:t>
      </w:r>
      <w:r w:rsidRPr="003F124E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Pr="003F124E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Pr="003F124E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  <w:r w:rsidR="00F62FCC" w:rsidRPr="00434928">
        <w:rPr>
          <w:rFonts w:ascii="Times New Roman" w:eastAsia="Times New Roman" w:hAnsi="Times New Roman" w:cs="Times New Roman"/>
        </w:rPr>
        <w:t xml:space="preserve"> </w:t>
      </w:r>
    </w:p>
    <w:p w14:paraId="383305CC" w14:textId="77777777" w:rsidR="00F62FCC" w:rsidRPr="00434928" w:rsidRDefault="00F62FCC" w:rsidP="008F56CC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18723589" w14:textId="77777777" w:rsidR="00F62FCC" w:rsidRPr="00434928" w:rsidRDefault="00E3583B" w:rsidP="008F56CC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8F56CC" w:rsidRPr="008F56CC">
        <w:rPr>
          <w:rFonts w:ascii="Times New Roman" w:eastAsia="Calibri" w:hAnsi="Times New Roman" w:cs="Times New Roman"/>
          <w:lang w:eastAsia="en-US"/>
        </w:rPr>
        <w:t xml:space="preserve">кабельные муфты на напряжение до 35 </w:t>
      </w:r>
      <w:proofErr w:type="spellStart"/>
      <w:r w:rsidR="008F56CC" w:rsidRPr="008F56CC">
        <w:rPr>
          <w:rFonts w:ascii="Times New Roman" w:eastAsia="Calibri" w:hAnsi="Times New Roman" w:cs="Times New Roman"/>
          <w:lang w:eastAsia="en-US"/>
        </w:rPr>
        <w:t>кВ</w:t>
      </w:r>
      <w:proofErr w:type="spellEnd"/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F44B7D">
        <w:rPr>
          <w:rFonts w:ascii="Times New Roman" w:hAnsi="Times New Roman" w:cs="Times New Roman"/>
        </w:rPr>
        <w:t xml:space="preserve"> </w:t>
      </w:r>
      <w:r w:rsidR="00F44B7D" w:rsidRPr="009446F2">
        <w:rPr>
          <w:rFonts w:ascii="Times New Roman" w:hAnsi="Times New Roman" w:cs="Times New Roman"/>
        </w:rPr>
        <w:t>Характеристики и требования к</w:t>
      </w:r>
      <w:r w:rsidR="00F44B7D">
        <w:rPr>
          <w:rFonts w:ascii="Times New Roman" w:hAnsi="Times New Roman" w:cs="Times New Roman"/>
        </w:rPr>
        <w:t xml:space="preserve"> поставляемой Продукции оговорены Сторонами в Приложении 3, </w:t>
      </w:r>
      <w:r w:rsidR="00F44B7D" w:rsidRPr="00A579B9">
        <w:rPr>
          <w:rFonts w:ascii="Times New Roman" w:hAnsi="Times New Roman" w:cs="Times New Roman"/>
        </w:rPr>
        <w:t>являющейся неотъемлемой частью настоящего Договора.</w:t>
      </w:r>
    </w:p>
    <w:p w14:paraId="707C74C0" w14:textId="77777777" w:rsidR="00D83FC2" w:rsidRPr="00434928" w:rsidRDefault="00616E2E" w:rsidP="008F56CC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7197DB7D" w14:textId="77777777" w:rsidR="00F62FCC" w:rsidRPr="00434928" w:rsidRDefault="00F62FCC" w:rsidP="008F56CC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69CC406C" w14:textId="77777777" w:rsidR="00F62FCC" w:rsidRPr="00434928" w:rsidRDefault="00F62FCC" w:rsidP="008F56CC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5BD04C5E" w14:textId="4BD1D3BE" w:rsidR="00F62FCC" w:rsidRPr="00434928" w:rsidRDefault="00974D2D" w:rsidP="008F56CC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2D398C">
        <w:rPr>
          <w:sz w:val="22"/>
          <w:szCs w:val="22"/>
        </w:rPr>
        <w:t>______</w:t>
      </w:r>
      <w:r w:rsidR="00A21822" w:rsidRPr="00434928">
        <w:rPr>
          <w:bCs/>
          <w:sz w:val="22"/>
          <w:szCs w:val="22"/>
        </w:rPr>
        <w:t xml:space="preserve"> </w:t>
      </w:r>
      <w:proofErr w:type="gramStart"/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265907">
        <w:rPr>
          <w:sz w:val="22"/>
          <w:szCs w:val="22"/>
        </w:rPr>
        <w:t>___</w:t>
      </w:r>
      <w:r w:rsidR="00E47757">
        <w:rPr>
          <w:sz w:val="22"/>
          <w:szCs w:val="22"/>
        </w:rPr>
        <w:t xml:space="preserve"> </w:t>
      </w:r>
      <w:proofErr w:type="gramStart"/>
      <w:r w:rsidR="00E47757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</w:t>
      </w:r>
      <w:proofErr w:type="gramEnd"/>
      <w:r w:rsidR="00946AA5" w:rsidRPr="00434928">
        <w:rPr>
          <w:sz w:val="22"/>
          <w:szCs w:val="22"/>
        </w:rPr>
        <w:t xml:space="preserve">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265907">
        <w:rPr>
          <w:bCs/>
          <w:sz w:val="22"/>
          <w:szCs w:val="22"/>
        </w:rPr>
        <w:t>___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610EA9E2" w14:textId="77777777" w:rsidR="00F62FCC" w:rsidRPr="00434928" w:rsidRDefault="00F62FCC" w:rsidP="00FA390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0A9826FC" w14:textId="77777777" w:rsidR="00F62FCC" w:rsidRPr="00434928" w:rsidRDefault="00F62FCC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0A1C49E6" w14:textId="77777777" w:rsidR="00F62FCC" w:rsidRPr="00434928" w:rsidRDefault="004E0FE2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7A4BA071" w14:textId="77777777" w:rsidR="00F62FCC" w:rsidRPr="00434928" w:rsidRDefault="00F62FCC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2570F7A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20F9A20D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23CA8153" w14:textId="77777777"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2AD01443" w14:textId="77777777"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0BA61048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7CCB47A2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1D881BDF" w14:textId="77777777" w:rsidR="00F62FCC" w:rsidRPr="00434928" w:rsidRDefault="00F62FCC" w:rsidP="0043492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09A203F8" w14:textId="77777777" w:rsidR="00062B52" w:rsidRPr="00434928" w:rsidRDefault="00062B52" w:rsidP="00FA390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277EFF49" w14:textId="77777777" w:rsidR="00062B52" w:rsidRPr="00434928" w:rsidRDefault="00062B52" w:rsidP="00FA390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Датой отгрузки </w:t>
      </w:r>
      <w:proofErr w:type="gramStart"/>
      <w:r w:rsidRPr="00434928">
        <w:rPr>
          <w:sz w:val="22"/>
          <w:szCs w:val="22"/>
        </w:rPr>
        <w:t>считается :</w:t>
      </w:r>
      <w:proofErr w:type="gramEnd"/>
      <w:r w:rsidRPr="00434928">
        <w:rPr>
          <w:sz w:val="22"/>
          <w:szCs w:val="22"/>
        </w:rPr>
        <w:t xml:space="preserve"> дата подписания транспортной накладной</w:t>
      </w:r>
    </w:p>
    <w:p w14:paraId="4E146437" w14:textId="77777777" w:rsidR="00F62FCC" w:rsidRPr="00434928" w:rsidRDefault="00062B52" w:rsidP="00FA390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7F5583DE" w14:textId="77777777" w:rsidR="00F62FCC" w:rsidRPr="00434928" w:rsidRDefault="00252D06" w:rsidP="00FA390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0EB0DF73" w14:textId="77777777" w:rsidR="00F44B7D" w:rsidRDefault="00F44B7D" w:rsidP="00F44B7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качеству, должна соответствовать </w:t>
      </w:r>
      <w:r>
        <w:rPr>
          <w:rFonts w:ascii="Times New Roman" w:hAnsi="Times New Roman" w:cs="Times New Roman"/>
        </w:rPr>
        <w:t>российским сертификатам (декларациям</w:t>
      </w:r>
      <w:r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паспортом (сертификатом) качества. Иметь протоколы испытаний, указанные в сертификате (декларации)</w:t>
      </w:r>
      <w:r>
        <w:rPr>
          <w:rFonts w:ascii="Times New Roman" w:hAnsi="Times New Roman" w:cs="Times New Roman"/>
        </w:rPr>
        <w:t>, д</w:t>
      </w:r>
      <w:r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Должна соответствовать положению</w:t>
      </w:r>
      <w:r w:rsidRPr="009B4067">
        <w:rPr>
          <w:rFonts w:ascii="Times New Roman" w:hAnsi="Times New Roman" w:cs="Times New Roman"/>
        </w:rPr>
        <w:t xml:space="preserve"> ПАО «</w:t>
      </w:r>
      <w:proofErr w:type="spellStart"/>
      <w:r w:rsidRPr="009B4067">
        <w:rPr>
          <w:rFonts w:ascii="Times New Roman" w:hAnsi="Times New Roman" w:cs="Times New Roman"/>
        </w:rPr>
        <w:t>Россети</w:t>
      </w:r>
      <w:proofErr w:type="spellEnd"/>
      <w:r w:rsidRPr="009B4067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«</w:t>
      </w:r>
      <w:r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>
        <w:rPr>
          <w:rFonts w:ascii="Times New Roman" w:hAnsi="Times New Roman" w:cs="Times New Roman"/>
        </w:rPr>
        <w:t>»</w:t>
      </w:r>
      <w:r w:rsidRPr="009B406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 всем видам Продукции Поставщик</w:t>
      </w:r>
      <w:r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327905BC" w14:textId="77777777" w:rsidR="00F44B7D" w:rsidRPr="0034750E" w:rsidRDefault="00F44B7D" w:rsidP="00F44B7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67DDD7A9" w14:textId="77777777" w:rsidR="00F44B7D" w:rsidRPr="003F124E" w:rsidRDefault="00F44B7D" w:rsidP="00F44B7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44A74A7B" w14:textId="77777777" w:rsidR="00F44B7D" w:rsidRDefault="00F44B7D" w:rsidP="00F44B7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60E13396" w14:textId="77777777" w:rsidR="00F44B7D" w:rsidRPr="003F124E" w:rsidRDefault="00F44B7D" w:rsidP="00F44B7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3A84F8B4" w14:textId="77777777" w:rsidR="00F44B7D" w:rsidRPr="003F124E" w:rsidRDefault="00F44B7D" w:rsidP="00F44B7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1A45EADC" w14:textId="77777777" w:rsidR="00F44B7D" w:rsidRPr="003F124E" w:rsidRDefault="00F44B7D" w:rsidP="00F44B7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074FA8C1" w14:textId="77777777" w:rsidR="00F44B7D" w:rsidRPr="003F124E" w:rsidRDefault="00F44B7D" w:rsidP="00F44B7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609BBBF" w14:textId="77777777" w:rsidR="00F44B7D" w:rsidRPr="003F124E" w:rsidRDefault="00F44B7D" w:rsidP="00F44B7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0E745ABE" w14:textId="77777777" w:rsidR="00F44B7D" w:rsidRPr="003F124E" w:rsidRDefault="00F44B7D" w:rsidP="00F44B7D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20C9E206" w14:textId="77777777" w:rsidR="00F44B7D" w:rsidRPr="003F124E" w:rsidRDefault="00F44B7D" w:rsidP="00F44B7D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потребовать замены Продукции ненадлежащего качества Продукцией, соответствующей Договору.</w:t>
      </w:r>
    </w:p>
    <w:p w14:paraId="7BF0C017" w14:textId="77777777" w:rsidR="00F44B7D" w:rsidRPr="003F124E" w:rsidRDefault="00F44B7D" w:rsidP="00F44B7D">
      <w:pPr>
        <w:pStyle w:val="af6"/>
        <w:numPr>
          <w:ilvl w:val="1"/>
          <w:numId w:val="18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Pr="003F124E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5E06303C" w14:textId="77777777" w:rsidR="00F44B7D" w:rsidRPr="003F124E" w:rsidRDefault="00F44B7D" w:rsidP="00F44B7D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2E754DA2" w14:textId="77777777" w:rsidR="00F44B7D" w:rsidRPr="003F124E" w:rsidRDefault="00F44B7D" w:rsidP="00F44B7D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652FFF8A" w14:textId="77777777" w:rsidR="00F44B7D" w:rsidRDefault="00F44B7D" w:rsidP="00F44B7D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Pr="003F124E">
        <w:rPr>
          <w:rFonts w:ascii="Times New Roman" w:hAnsi="Times New Roman" w:cs="Times New Roman"/>
        </w:rPr>
        <w:t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</w:t>
      </w:r>
      <w:proofErr w:type="spellStart"/>
      <w:r w:rsidRPr="003F124E">
        <w:rPr>
          <w:rFonts w:ascii="Times New Roman" w:hAnsi="Times New Roman" w:cs="Times New Roman"/>
        </w:rPr>
        <w:t>Россети</w:t>
      </w:r>
      <w:proofErr w:type="spellEnd"/>
      <w:r w:rsidRPr="003F124E">
        <w:rPr>
          <w:rFonts w:ascii="Times New Roman" w:hAnsi="Times New Roman" w:cs="Times New Roman"/>
        </w:rPr>
        <w:t>». Документом, подтверждающим прохождение аттестации, является заключение аттестационной комиссии ПАО «</w:t>
      </w:r>
      <w:proofErr w:type="spellStart"/>
      <w:r w:rsidRPr="003F124E">
        <w:rPr>
          <w:rFonts w:ascii="Times New Roman" w:hAnsi="Times New Roman" w:cs="Times New Roman"/>
        </w:rPr>
        <w:t>Россети</w:t>
      </w:r>
      <w:proofErr w:type="spellEnd"/>
      <w:r w:rsidRPr="003F124E">
        <w:rPr>
          <w:rFonts w:ascii="Times New Roman" w:hAnsi="Times New Roman" w:cs="Times New Roman"/>
        </w:rPr>
        <w:t xml:space="preserve">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3F124E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 w:rsidRPr="003F124E">
        <w:rPr>
          <w:rFonts w:ascii="Times New Roman" w:hAnsi="Times New Roman" w:cs="Times New Roman"/>
        </w:rPr>
        <w:t xml:space="preserve"> .</w:t>
      </w:r>
    </w:p>
    <w:p w14:paraId="7D6B3A1B" w14:textId="77777777" w:rsidR="00F44B7D" w:rsidRPr="003F124E" w:rsidRDefault="00F44B7D" w:rsidP="00F44B7D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4.12. </w:t>
      </w:r>
      <w:r w:rsidRPr="00E17063">
        <w:rPr>
          <w:rFonts w:ascii="Times New Roman" w:hAnsi="Times New Roman" w:cs="Times New Roman"/>
        </w:rPr>
        <w:t>Поставщик обязан обеспечить предоставление положительного заключения аттестационной комиссии ПАО «</w:t>
      </w:r>
      <w:proofErr w:type="spellStart"/>
      <w:r w:rsidRPr="00E17063">
        <w:rPr>
          <w:rFonts w:ascii="Times New Roman" w:hAnsi="Times New Roman" w:cs="Times New Roman"/>
        </w:rPr>
        <w:t>Россети</w:t>
      </w:r>
      <w:proofErr w:type="spellEnd"/>
      <w:r w:rsidRPr="00E17063">
        <w:rPr>
          <w:rFonts w:ascii="Times New Roman" w:hAnsi="Times New Roman" w:cs="Times New Roman"/>
        </w:rPr>
        <w:t>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</w:t>
      </w:r>
      <w:proofErr w:type="spellStart"/>
      <w:r w:rsidRPr="00E17063">
        <w:rPr>
          <w:rFonts w:ascii="Times New Roman" w:hAnsi="Times New Roman" w:cs="Times New Roman"/>
        </w:rPr>
        <w:t>Россети</w:t>
      </w:r>
      <w:proofErr w:type="spellEnd"/>
      <w:r w:rsidRPr="00E17063">
        <w:rPr>
          <w:rFonts w:ascii="Times New Roman" w:hAnsi="Times New Roman" w:cs="Times New Roman"/>
        </w:rPr>
        <w:t>» проведения проверки качества (аттестации) оборудования, материалов и систем в электросетевом комплексе.</w:t>
      </w:r>
    </w:p>
    <w:p w14:paraId="15A10A02" w14:textId="77777777" w:rsidR="00F75775" w:rsidRPr="00FA3902" w:rsidRDefault="00F44B7D" w:rsidP="00F44B7D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4.13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В случае поставки П</w:t>
      </w:r>
      <w:r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E09AD4A" w14:textId="77777777" w:rsidR="00C5021C" w:rsidRPr="00434928" w:rsidRDefault="007F10C3" w:rsidP="0043492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>
        <w:rPr>
          <w:rFonts w:ascii="Times New Roman" w:hAnsi="Times New Roman" w:cs="Times New Roman"/>
          <w:b/>
        </w:rPr>
        <w:t xml:space="preserve">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3449E36C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11A68386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3C1064A0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5BF129C3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4DDBFD4C" w14:textId="77777777" w:rsidR="00F44B7D" w:rsidRPr="003F124E" w:rsidRDefault="00F44B7D" w:rsidP="00F44B7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0B913630" w14:textId="77777777" w:rsidR="00F44B7D" w:rsidRPr="003F124E" w:rsidRDefault="00F44B7D" w:rsidP="00F44B7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5CD8804A" w14:textId="77777777" w:rsidR="00F44B7D" w:rsidRDefault="00F44B7D" w:rsidP="00F44B7D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78BE8134" w14:textId="77777777" w:rsidR="00F44B7D" w:rsidRPr="003F124E" w:rsidRDefault="00F44B7D" w:rsidP="00F44B7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3F6F9E6D" w14:textId="77777777" w:rsidR="00F44B7D" w:rsidRPr="003F124E" w:rsidRDefault="00F44B7D" w:rsidP="00F44B7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14:paraId="381DA339" w14:textId="77777777" w:rsidR="00F44B7D" w:rsidRPr="003F124E" w:rsidRDefault="00F44B7D" w:rsidP="00F44B7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640BA390" w14:textId="77777777" w:rsidR="00F44B7D" w:rsidRPr="003F124E" w:rsidRDefault="00F44B7D" w:rsidP="00F44B7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D8EADB2" w14:textId="77777777" w:rsidR="00F44B7D" w:rsidRPr="003F124E" w:rsidRDefault="00F44B7D" w:rsidP="00F44B7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55AA4C18" w14:textId="77777777" w:rsidR="00F44B7D" w:rsidRPr="003F124E" w:rsidRDefault="00F44B7D" w:rsidP="00F44B7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01362B09" w14:textId="77777777" w:rsidR="00F44B7D" w:rsidRPr="003F124E" w:rsidRDefault="00F44B7D" w:rsidP="00F44B7D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161DA47B" w14:textId="77777777" w:rsidR="00C5021C" w:rsidRPr="00FA3902" w:rsidRDefault="00F44B7D" w:rsidP="00F44B7D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C5021C" w:rsidRPr="00434928">
        <w:rPr>
          <w:sz w:val="22"/>
          <w:szCs w:val="22"/>
        </w:rPr>
        <w:t xml:space="preserve"> </w:t>
      </w:r>
    </w:p>
    <w:p w14:paraId="0A3BBC9C" w14:textId="77777777"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30BF54F2" w14:textId="77777777"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372AA6D0" w14:textId="77777777"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A4E420D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748F5FE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3511E21F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</w:t>
      </w:r>
      <w:proofErr w:type="gramStart"/>
      <w:r w:rsidRPr="00434928">
        <w:rPr>
          <w:rFonts w:ascii="Times New Roman" w:hAnsi="Times New Roman" w:cs="Times New Roman"/>
        </w:rPr>
        <w:t>трех)  последовательных</w:t>
      </w:r>
      <w:proofErr w:type="gramEnd"/>
      <w:r w:rsidRPr="00434928">
        <w:rPr>
          <w:rFonts w:ascii="Times New Roman" w:hAnsi="Times New Roman" w:cs="Times New Roman"/>
        </w:rPr>
        <w:t xml:space="preserve">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0A1C98BB" w14:textId="77777777" w:rsidR="00895E54" w:rsidRPr="00434928" w:rsidRDefault="00895E54" w:rsidP="00434928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7268B89" w14:textId="77777777" w:rsidR="002D398C" w:rsidRPr="002D398C" w:rsidRDefault="002D398C" w:rsidP="002D398C">
      <w:pPr>
        <w:numPr>
          <w:ilvl w:val="1"/>
          <w:numId w:val="8"/>
        </w:numPr>
        <w:tabs>
          <w:tab w:val="left" w:pos="70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2D398C">
        <w:rPr>
          <w:rFonts w:ascii="Times New Roman" w:hAnsi="Times New Roman" w:cs="Times New Roman"/>
        </w:rPr>
        <w:t>Контрагенту* известно о том, что АО «</w:t>
      </w:r>
      <w:proofErr w:type="spellStart"/>
      <w:r w:rsidRPr="002D398C">
        <w:rPr>
          <w:rFonts w:ascii="Times New Roman" w:hAnsi="Times New Roman" w:cs="Times New Roman"/>
        </w:rPr>
        <w:t>Тываэнерго</w:t>
      </w:r>
      <w:proofErr w:type="spellEnd"/>
      <w:r w:rsidRPr="002D398C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CC3E2EF" w14:textId="77777777" w:rsidR="002D398C" w:rsidRPr="002D398C" w:rsidRDefault="002D398C" w:rsidP="002D398C">
      <w:pPr>
        <w:numPr>
          <w:ilvl w:val="1"/>
          <w:numId w:val="8"/>
        </w:numPr>
        <w:tabs>
          <w:tab w:val="left" w:pos="70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2D398C">
        <w:rPr>
          <w:rFonts w:ascii="Times New Roman" w:hAnsi="Times New Roman" w:cs="Times New Roman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Pr="002D398C">
        <w:rPr>
          <w:rFonts w:ascii="Times New Roman" w:hAnsi="Times New Roman" w:cs="Times New Roman"/>
        </w:rPr>
        <w:t>Тываэнерго</w:t>
      </w:r>
      <w:proofErr w:type="spellEnd"/>
      <w:r w:rsidRPr="002D398C">
        <w:rPr>
          <w:rFonts w:ascii="Times New Roman" w:hAnsi="Times New Roman" w:cs="Times New Roman"/>
        </w:rPr>
        <w:t>» по адресу: http://www.tuvaenergo.ru/buy/corruption.php,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71E5B9CC" w14:textId="77777777" w:rsidR="002D398C" w:rsidRPr="002D398C" w:rsidRDefault="002D398C" w:rsidP="002D398C">
      <w:pPr>
        <w:numPr>
          <w:ilvl w:val="1"/>
          <w:numId w:val="8"/>
        </w:numPr>
        <w:tabs>
          <w:tab w:val="left" w:pos="70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2D398C">
        <w:rPr>
          <w:rFonts w:ascii="Times New Roman" w:hAnsi="Times New Roman" w:cs="Times New Roman"/>
        </w:rPr>
        <w:lastRenderedPageBreak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1515B22F" w14:textId="77777777" w:rsidR="002D398C" w:rsidRPr="002D398C" w:rsidRDefault="002D398C" w:rsidP="002D398C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D398C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43365564" w14:textId="008559F3" w:rsidR="002D398C" w:rsidRPr="002D398C" w:rsidRDefault="002D398C" w:rsidP="002D398C">
      <w:pPr>
        <w:numPr>
          <w:ilvl w:val="1"/>
          <w:numId w:val="8"/>
        </w:numPr>
        <w:tabs>
          <w:tab w:val="left" w:pos="70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2D398C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</w:t>
      </w:r>
      <w:r w:rsidRPr="002D398C">
        <w:rPr>
          <w:rFonts w:ascii="Times New Roman" w:hAnsi="Times New Roman" w:cs="Times New Roman"/>
        </w:rPr>
        <w:t xml:space="preserve">.1 – </w:t>
      </w:r>
      <w:r>
        <w:rPr>
          <w:rFonts w:ascii="Times New Roman" w:hAnsi="Times New Roman" w:cs="Times New Roman"/>
        </w:rPr>
        <w:t>8</w:t>
      </w:r>
      <w:r w:rsidRPr="002D398C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676B0E0" w14:textId="057AB56E" w:rsidR="002D398C" w:rsidRPr="002D398C" w:rsidRDefault="002D398C" w:rsidP="002D398C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D398C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</w:t>
      </w:r>
      <w:bookmarkStart w:id="0" w:name="_GoBack"/>
      <w:bookmarkEnd w:id="0"/>
      <w:r w:rsidRPr="002D398C">
        <w:rPr>
          <w:rFonts w:ascii="Times New Roman" w:hAnsi="Times New Roman" w:cs="Times New Roman"/>
        </w:rPr>
        <w:t xml:space="preserve">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</w:t>
      </w:r>
      <w:r w:rsidRPr="002D398C"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>8</w:t>
      </w:r>
      <w:r w:rsidRPr="002D398C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4485B233" w14:textId="2E916C9B" w:rsidR="00F62FCC" w:rsidRPr="00434928" w:rsidRDefault="002D398C" w:rsidP="002D398C">
      <w:pPr>
        <w:numPr>
          <w:ilvl w:val="1"/>
          <w:numId w:val="8"/>
        </w:numPr>
        <w:tabs>
          <w:tab w:val="left" w:pos="70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2D398C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hAnsi="Times New Roman" w:cs="Times New Roman"/>
        </w:rPr>
        <w:t>8</w:t>
      </w:r>
      <w:r w:rsidRPr="002D398C"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>8</w:t>
      </w:r>
      <w:r w:rsidRPr="002D398C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>
        <w:rPr>
          <w:rFonts w:ascii="Times New Roman" w:hAnsi="Times New Roman" w:cs="Times New Roman"/>
        </w:rPr>
        <w:t>8</w:t>
      </w:r>
      <w:r w:rsidRPr="002D398C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895E54" w:rsidRPr="00434928">
        <w:rPr>
          <w:rFonts w:ascii="Times New Roman" w:hAnsi="Times New Roman" w:cs="Times New Roman"/>
        </w:rPr>
        <w:t>.</w:t>
      </w:r>
    </w:p>
    <w:p w14:paraId="58123806" w14:textId="77777777" w:rsidR="00F62FCC" w:rsidRPr="00434928" w:rsidRDefault="00F62FCC" w:rsidP="00A77561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4DFC34CA" w14:textId="77777777" w:rsidR="00F62FCC" w:rsidRPr="00434928" w:rsidRDefault="00F62FCC" w:rsidP="00A77561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162F1D">
        <w:rPr>
          <w:sz w:val="22"/>
          <w:szCs w:val="22"/>
        </w:rPr>
        <w:t>mail</w:t>
      </w:r>
      <w:proofErr w:type="spellEnd"/>
      <w:r w:rsidR="00162F1D" w:rsidRPr="00162F1D">
        <w:rPr>
          <w:sz w:val="22"/>
          <w:szCs w:val="22"/>
        </w:rPr>
        <w:t xml:space="preserve">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Часы работы: </w:t>
      </w:r>
      <w:proofErr w:type="spellStart"/>
      <w:r w:rsidR="00162F1D" w:rsidRPr="00162F1D">
        <w:rPr>
          <w:sz w:val="22"/>
          <w:szCs w:val="22"/>
        </w:rPr>
        <w:t>Пн</w:t>
      </w:r>
      <w:proofErr w:type="spellEnd"/>
      <w:r w:rsidR="00162F1D" w:rsidRPr="00162F1D">
        <w:rPr>
          <w:sz w:val="22"/>
          <w:szCs w:val="22"/>
        </w:rPr>
        <w:t xml:space="preserve"> - </w:t>
      </w:r>
      <w:proofErr w:type="spellStart"/>
      <w:r w:rsidR="00162F1D" w:rsidRPr="00162F1D">
        <w:rPr>
          <w:sz w:val="22"/>
          <w:szCs w:val="22"/>
        </w:rPr>
        <w:t>Пт</w:t>
      </w:r>
      <w:proofErr w:type="spellEnd"/>
      <w:r w:rsidR="00162F1D" w:rsidRPr="00162F1D">
        <w:rPr>
          <w:sz w:val="22"/>
          <w:szCs w:val="22"/>
        </w:rPr>
        <w:t xml:space="preserve"> с 8.00-17.00.</w:t>
      </w:r>
    </w:p>
    <w:p w14:paraId="5F8217D3" w14:textId="77777777" w:rsidR="00F62FCC" w:rsidRPr="00434928" w:rsidRDefault="00F62FCC" w:rsidP="00A775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1CD8EFD1" w14:textId="77777777" w:rsidR="00F62FCC" w:rsidRPr="00434928" w:rsidRDefault="00F62FCC" w:rsidP="00A77561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4974E98F" w14:textId="77777777" w:rsidR="00F62FCC" w:rsidRPr="00434928" w:rsidRDefault="00F62FCC" w:rsidP="00434928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2530FB7A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 xml:space="preserve"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</w:t>
      </w:r>
      <w:r w:rsidRPr="00434928">
        <w:rPr>
          <w:sz w:val="22"/>
          <w:szCs w:val="22"/>
        </w:rPr>
        <w:lastRenderedPageBreak/>
        <w:t>уведомления.</w:t>
      </w:r>
    </w:p>
    <w:p w14:paraId="632C39B4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32AEAC0C" w14:textId="77777777" w:rsidR="00F62FCC" w:rsidRPr="00434928" w:rsidRDefault="00F62FCC" w:rsidP="00434928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720B1349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4260BB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2DEFC9F0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6322BDBF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46D6461E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54CBECC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0C40600B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1CB147DC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581E8FCC" w14:textId="64FFFB44" w:rsidR="00F62FCC" w:rsidRPr="00434928" w:rsidRDefault="00AB3325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>АО "</w:t>
      </w:r>
      <w:proofErr w:type="spellStart"/>
      <w:r w:rsidR="002D398C">
        <w:rPr>
          <w:sz w:val="22"/>
          <w:szCs w:val="22"/>
        </w:rPr>
        <w:t>Россети</w:t>
      </w:r>
      <w:proofErr w:type="spellEnd"/>
      <w:r w:rsidR="002D398C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>АО "</w:t>
      </w:r>
      <w:proofErr w:type="spellStart"/>
      <w:r w:rsidR="002D398C">
        <w:rPr>
          <w:sz w:val="22"/>
          <w:szCs w:val="22"/>
        </w:rPr>
        <w:t>Россети</w:t>
      </w:r>
      <w:proofErr w:type="spellEnd"/>
      <w:r w:rsidR="002D398C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277F6CE3" w14:textId="77777777" w:rsidR="00190034" w:rsidRPr="00434928" w:rsidRDefault="00F62FCC" w:rsidP="0043492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5E8109E5" w14:textId="77777777" w:rsidR="00190034" w:rsidRPr="00434928" w:rsidRDefault="00720A0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17657055" w14:textId="77777777" w:rsidR="00CB69D0" w:rsidRPr="00E4210A" w:rsidRDefault="0019003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29933410" w14:textId="77777777" w:rsidR="004A421B" w:rsidRPr="00C12F7B" w:rsidRDefault="00E4210A" w:rsidP="00C12F7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</w:t>
      </w:r>
      <w:r w:rsidRPr="00E4210A">
        <w:rPr>
          <w:rFonts w:ascii="Times New Roman" w:hAnsi="Times New Roman" w:cs="Times New Roman"/>
        </w:rPr>
        <w:t>Характеристики и требования</w:t>
      </w:r>
      <w:r>
        <w:rPr>
          <w:rFonts w:ascii="Times New Roman" w:hAnsi="Times New Roman" w:cs="Times New Roman"/>
        </w:rPr>
        <w:t>.</w:t>
      </w:r>
    </w:p>
    <w:p w14:paraId="0F4112B9" w14:textId="77777777" w:rsidR="0088449C" w:rsidRPr="00434928" w:rsidRDefault="0088449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4E77EC91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44B7D" w:rsidRPr="003F124E" w14:paraId="4D92CE12" w14:textId="77777777" w:rsidTr="00C635A8">
        <w:trPr>
          <w:trHeight w:val="411"/>
        </w:trPr>
        <w:tc>
          <w:tcPr>
            <w:tcW w:w="4920" w:type="dxa"/>
            <w:hideMark/>
          </w:tcPr>
          <w:p w14:paraId="69BB5AB4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3939809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603C79A5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0B1389C2" w14:textId="77777777" w:rsidR="00F44B7D" w:rsidRPr="003F124E" w:rsidRDefault="00F44B7D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079890A7" w14:textId="77777777" w:rsidR="00F44B7D" w:rsidRPr="003F124E" w:rsidRDefault="00F44B7D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02F1FA7D" w14:textId="77777777" w:rsidR="00F44B7D" w:rsidRPr="003F124E" w:rsidRDefault="00F44B7D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8233A25" w14:textId="77777777" w:rsidR="00F44B7D" w:rsidRPr="003F124E" w:rsidRDefault="00F44B7D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1A7A61C8" w14:textId="77777777" w:rsidR="00F44B7D" w:rsidRPr="003F124E" w:rsidRDefault="00F44B7D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6405F2F2" w14:textId="77777777" w:rsidR="00F44B7D" w:rsidRPr="003F124E" w:rsidRDefault="00F44B7D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53461E15" w14:textId="77777777" w:rsidR="00F44B7D" w:rsidRDefault="00F44B7D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43FCE23F" w14:textId="77777777" w:rsidR="00F44B7D" w:rsidRPr="003F124E" w:rsidRDefault="00F44B7D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578063D3" w14:textId="77777777" w:rsidR="00F44B7D" w:rsidRPr="003F124E" w:rsidRDefault="00F44B7D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38286CB" w14:textId="77777777" w:rsidR="00F44B7D" w:rsidRPr="003F124E" w:rsidRDefault="00F44B7D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7179FE39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701AC0DF" w14:textId="77777777" w:rsidR="00F44B7D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D662811" w14:textId="77777777" w:rsidR="00F44B7D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31BF428" w14:textId="77777777" w:rsidR="00F44B7D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2729685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3F124E">
              <w:rPr>
                <w:rFonts w:ascii="Times New Roman" w:hAnsi="Times New Roman" w:cs="Times New Roman"/>
              </w:rPr>
              <w:t xml:space="preserve"> /</w:t>
            </w:r>
          </w:p>
        </w:tc>
        <w:tc>
          <w:tcPr>
            <w:tcW w:w="4209" w:type="dxa"/>
            <w:hideMark/>
          </w:tcPr>
          <w:p w14:paraId="41054D0D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369B24F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08EA383A" w14:textId="77777777" w:rsidR="00F44B7D" w:rsidRPr="003F124E" w:rsidRDefault="00F44B7D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1C7BAD0A" w14:textId="77777777" w:rsidR="00F44B7D" w:rsidRPr="003F124E" w:rsidRDefault="00F44B7D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4FAA134D" w14:textId="77777777" w:rsidR="00F44B7D" w:rsidRPr="003F124E" w:rsidRDefault="00F44B7D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4AB3536E" w14:textId="77777777" w:rsidR="00F44B7D" w:rsidRPr="003F124E" w:rsidRDefault="00F44B7D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5C94705C" w14:textId="77777777" w:rsidR="00F44B7D" w:rsidRPr="003F124E" w:rsidRDefault="00F44B7D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45A76B9D" w14:textId="77777777" w:rsidR="00F44B7D" w:rsidRPr="003F124E" w:rsidRDefault="00F44B7D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2D838FB" w14:textId="77777777" w:rsidR="00F44B7D" w:rsidRPr="003F124E" w:rsidRDefault="00F44B7D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C0ED1F1" w14:textId="77777777" w:rsidR="00F44B7D" w:rsidRPr="003F124E" w:rsidRDefault="00F44B7D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5F9905CE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C80A866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EC90E7F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23DF5E1" w14:textId="77777777" w:rsidR="00F44B7D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E0E871D" w14:textId="77777777" w:rsidR="00F44B7D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E623D39" w14:textId="77777777" w:rsidR="00F44B7D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9D39DCE" w14:textId="77777777" w:rsidR="00F44B7D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659C977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F44B7D" w:rsidRPr="003F124E" w14:paraId="31FF8650" w14:textId="77777777" w:rsidTr="00C635A8">
        <w:trPr>
          <w:trHeight w:val="679"/>
        </w:trPr>
        <w:tc>
          <w:tcPr>
            <w:tcW w:w="4920" w:type="dxa"/>
            <w:hideMark/>
          </w:tcPr>
          <w:p w14:paraId="13F85B56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14:paraId="39D4C111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F44B7D" w:rsidRPr="003F124E" w14:paraId="2327374C" w14:textId="77777777" w:rsidTr="00C635A8">
        <w:trPr>
          <w:trHeight w:val="679"/>
        </w:trPr>
        <w:tc>
          <w:tcPr>
            <w:tcW w:w="4920" w:type="dxa"/>
            <w:hideMark/>
          </w:tcPr>
          <w:p w14:paraId="32D07C70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3429235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BEFB39A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25C9E534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6AC698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45192BB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  <w:p w14:paraId="1876DDC9" w14:textId="77777777" w:rsidR="00F44B7D" w:rsidRPr="003F124E" w:rsidRDefault="00F44B7D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28118D4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1DA25C07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78B1384E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41C9F847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7C46A404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3D0F20B1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3261"/>
        <w:gridCol w:w="1984"/>
        <w:gridCol w:w="1560"/>
        <w:gridCol w:w="708"/>
        <w:gridCol w:w="709"/>
        <w:gridCol w:w="992"/>
        <w:gridCol w:w="993"/>
      </w:tblGrid>
      <w:tr w:rsidR="00A77561" w:rsidRPr="00F44B7D" w14:paraId="1298D393" w14:textId="77777777" w:rsidTr="00C12F7B">
        <w:tc>
          <w:tcPr>
            <w:tcW w:w="533" w:type="dxa"/>
            <w:vAlign w:val="center"/>
          </w:tcPr>
          <w:p w14:paraId="08660E3B" w14:textId="77777777" w:rsidR="00A77561" w:rsidRPr="00F44B7D" w:rsidRDefault="00A77561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4B7D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261" w:type="dxa"/>
            <w:vAlign w:val="center"/>
          </w:tcPr>
          <w:p w14:paraId="4E3C9E70" w14:textId="77777777" w:rsidR="00A77561" w:rsidRPr="00F44B7D" w:rsidRDefault="00A77561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4B7D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1984" w:type="dxa"/>
            <w:vAlign w:val="center"/>
          </w:tcPr>
          <w:p w14:paraId="06970097" w14:textId="77777777" w:rsidR="00A77561" w:rsidRPr="00F44B7D" w:rsidRDefault="00A77561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4B7D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560" w:type="dxa"/>
            <w:vAlign w:val="center"/>
          </w:tcPr>
          <w:p w14:paraId="69FE426C" w14:textId="77777777" w:rsidR="00A77561" w:rsidRPr="00F44B7D" w:rsidRDefault="00A77561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A471175" w14:textId="77777777" w:rsidR="00A77561" w:rsidRPr="00F44B7D" w:rsidRDefault="00A77561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4B7D">
              <w:rPr>
                <w:rFonts w:ascii="Times New Roman" w:hAnsi="Times New Roman" w:cs="Times New Roman"/>
                <w:b/>
              </w:rPr>
              <w:t>Страна происхождения товара</w:t>
            </w:r>
          </w:p>
        </w:tc>
        <w:tc>
          <w:tcPr>
            <w:tcW w:w="708" w:type="dxa"/>
            <w:vAlign w:val="center"/>
          </w:tcPr>
          <w:p w14:paraId="7375A8BE" w14:textId="77777777" w:rsidR="00A77561" w:rsidRPr="00F44B7D" w:rsidRDefault="00A77561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4B7D">
              <w:rPr>
                <w:rFonts w:ascii="Times New Roman" w:hAnsi="Times New Roman" w:cs="Times New Roman"/>
                <w:b/>
                <w:bCs/>
              </w:rPr>
              <w:t>Ед.</w:t>
            </w:r>
            <w:r w:rsidRPr="00F44B7D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03D768CE" w14:textId="77777777" w:rsidR="00A77561" w:rsidRPr="00F44B7D" w:rsidRDefault="00A77561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4B7D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79DC49F9" w14:textId="77777777" w:rsidR="00A77561" w:rsidRPr="00F44B7D" w:rsidRDefault="00A77561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B7D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130EDCEE" w14:textId="77777777" w:rsidR="00A77561" w:rsidRPr="00F44B7D" w:rsidRDefault="00A77561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4B7D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3C3E5986" w14:textId="77777777" w:rsidR="00A77561" w:rsidRPr="00F44B7D" w:rsidRDefault="00A77561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B7D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3EFD32F6" w14:textId="77777777" w:rsidR="00A77561" w:rsidRPr="00F44B7D" w:rsidRDefault="00A77561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4B7D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F44B7D" w:rsidRPr="00F44B7D" w14:paraId="7D0BEAD7" w14:textId="77777777" w:rsidTr="008F56CC">
        <w:trPr>
          <w:trHeight w:val="406"/>
        </w:trPr>
        <w:tc>
          <w:tcPr>
            <w:tcW w:w="533" w:type="dxa"/>
            <w:vAlign w:val="center"/>
          </w:tcPr>
          <w:p w14:paraId="0BF95777" w14:textId="77777777" w:rsidR="00F44B7D" w:rsidRPr="00F44B7D" w:rsidRDefault="00F44B7D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</w:tcPr>
          <w:p w14:paraId="779D3862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Муфта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каб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. 3КНТп-10 150-240 с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наконеч</w:t>
            </w:r>
            <w:proofErr w:type="spellEnd"/>
            <w:r w:rsidRPr="00F44B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vAlign w:val="center"/>
          </w:tcPr>
          <w:p w14:paraId="658904BB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548760F6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689F8DD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4B7D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4C114E1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vAlign w:val="center"/>
          </w:tcPr>
          <w:p w14:paraId="4EEDB22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FD86E4B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44B7D" w:rsidRPr="00F44B7D" w14:paraId="72E77013" w14:textId="77777777" w:rsidTr="008F56CC">
        <w:trPr>
          <w:trHeight w:val="406"/>
        </w:trPr>
        <w:tc>
          <w:tcPr>
            <w:tcW w:w="533" w:type="dxa"/>
            <w:vAlign w:val="center"/>
          </w:tcPr>
          <w:p w14:paraId="4D3D31C4" w14:textId="77777777" w:rsidR="00F44B7D" w:rsidRPr="00F44B7D" w:rsidRDefault="00F44B7D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1" w:type="dxa"/>
          </w:tcPr>
          <w:p w14:paraId="3FAB0931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Муфта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каб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. 3КНТп-10 70-120 с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наконеч</w:t>
            </w:r>
            <w:proofErr w:type="spellEnd"/>
            <w:r w:rsidRPr="00F44B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vAlign w:val="center"/>
          </w:tcPr>
          <w:p w14:paraId="1F8C603D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6754C9EB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3AD31A55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4B7D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4FA6002D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92" w:type="dxa"/>
            <w:vAlign w:val="center"/>
          </w:tcPr>
          <w:p w14:paraId="2E619B43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18E15CE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44B7D" w:rsidRPr="00F44B7D" w14:paraId="3C694709" w14:textId="77777777" w:rsidTr="008F56CC">
        <w:trPr>
          <w:trHeight w:val="406"/>
        </w:trPr>
        <w:tc>
          <w:tcPr>
            <w:tcW w:w="533" w:type="dxa"/>
            <w:vAlign w:val="center"/>
          </w:tcPr>
          <w:p w14:paraId="33C38D01" w14:textId="77777777" w:rsidR="00F44B7D" w:rsidRPr="00F44B7D" w:rsidRDefault="00F44B7D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1" w:type="dxa"/>
          </w:tcPr>
          <w:p w14:paraId="70051BD4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Муфта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каб</w:t>
            </w:r>
            <w:proofErr w:type="spellEnd"/>
            <w:r w:rsidRPr="00F44B7D">
              <w:rPr>
                <w:rFonts w:ascii="Times New Roman" w:hAnsi="Times New Roman" w:cs="Times New Roman"/>
              </w:rPr>
              <w:t>. 3СТп-10 150-240 с гильзами</w:t>
            </w:r>
          </w:p>
        </w:tc>
        <w:tc>
          <w:tcPr>
            <w:tcW w:w="1984" w:type="dxa"/>
            <w:vAlign w:val="center"/>
          </w:tcPr>
          <w:p w14:paraId="0F098443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B23B5B5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23FEE9E0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4B7D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055EF971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92" w:type="dxa"/>
            <w:vAlign w:val="center"/>
          </w:tcPr>
          <w:p w14:paraId="279406F8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4DC244B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44B7D" w:rsidRPr="00F44B7D" w14:paraId="6EC05BBE" w14:textId="77777777" w:rsidTr="008F56CC">
        <w:trPr>
          <w:trHeight w:val="406"/>
        </w:trPr>
        <w:tc>
          <w:tcPr>
            <w:tcW w:w="533" w:type="dxa"/>
            <w:vAlign w:val="center"/>
          </w:tcPr>
          <w:p w14:paraId="2DD6EC6D" w14:textId="77777777" w:rsidR="00F44B7D" w:rsidRPr="00F44B7D" w:rsidRDefault="00F44B7D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1" w:type="dxa"/>
          </w:tcPr>
          <w:p w14:paraId="2938E85E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Муфта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каб</w:t>
            </w:r>
            <w:proofErr w:type="spellEnd"/>
            <w:r w:rsidRPr="00F44B7D">
              <w:rPr>
                <w:rFonts w:ascii="Times New Roman" w:hAnsi="Times New Roman" w:cs="Times New Roman"/>
              </w:rPr>
              <w:t>. 3СТп-10 70-120 с гильзами</w:t>
            </w:r>
          </w:p>
        </w:tc>
        <w:tc>
          <w:tcPr>
            <w:tcW w:w="1984" w:type="dxa"/>
            <w:vAlign w:val="center"/>
          </w:tcPr>
          <w:p w14:paraId="07371EAA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68A0224B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62507C79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4B7D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44C41702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2" w:type="dxa"/>
            <w:vAlign w:val="center"/>
          </w:tcPr>
          <w:p w14:paraId="31B3748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C8A3FDA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44B7D" w:rsidRPr="00F44B7D" w14:paraId="34AEFB2B" w14:textId="77777777" w:rsidTr="008F56CC">
        <w:trPr>
          <w:trHeight w:val="406"/>
        </w:trPr>
        <w:tc>
          <w:tcPr>
            <w:tcW w:w="533" w:type="dxa"/>
            <w:vAlign w:val="center"/>
          </w:tcPr>
          <w:p w14:paraId="648C8826" w14:textId="77777777" w:rsidR="00F44B7D" w:rsidRPr="00F44B7D" w:rsidRDefault="00F44B7D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1" w:type="dxa"/>
          </w:tcPr>
          <w:p w14:paraId="7E500B05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Муфта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каб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. 4КНТп-1 70-120 с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наконеч</w:t>
            </w:r>
            <w:proofErr w:type="spellEnd"/>
            <w:r w:rsidRPr="00F44B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vAlign w:val="center"/>
          </w:tcPr>
          <w:p w14:paraId="5FC3AA43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067B875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561C64D4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4B7D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1A54EA7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vAlign w:val="center"/>
          </w:tcPr>
          <w:p w14:paraId="46B39BB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3699611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44B7D" w:rsidRPr="00F44B7D" w14:paraId="16ECAD51" w14:textId="77777777" w:rsidTr="008F56CC">
        <w:trPr>
          <w:trHeight w:val="406"/>
        </w:trPr>
        <w:tc>
          <w:tcPr>
            <w:tcW w:w="533" w:type="dxa"/>
            <w:vAlign w:val="center"/>
          </w:tcPr>
          <w:p w14:paraId="37E6772A" w14:textId="77777777" w:rsidR="00F44B7D" w:rsidRPr="00F44B7D" w:rsidRDefault="00F44B7D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1" w:type="dxa"/>
          </w:tcPr>
          <w:p w14:paraId="1F76583B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Муфта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каб</w:t>
            </w:r>
            <w:proofErr w:type="spellEnd"/>
            <w:r w:rsidRPr="00F44B7D">
              <w:rPr>
                <w:rFonts w:ascii="Times New Roman" w:hAnsi="Times New Roman" w:cs="Times New Roman"/>
              </w:rPr>
              <w:t>. 4СТп-1 70-120 с гильзами</w:t>
            </w:r>
          </w:p>
        </w:tc>
        <w:tc>
          <w:tcPr>
            <w:tcW w:w="1984" w:type="dxa"/>
            <w:vAlign w:val="center"/>
          </w:tcPr>
          <w:p w14:paraId="1A239E56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637E06FB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74DEBECC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4B7D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204A7C5E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vAlign w:val="center"/>
          </w:tcPr>
          <w:p w14:paraId="6491D71F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9F6AA36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77561" w:rsidRPr="00F44B7D" w14:paraId="1561E81D" w14:textId="77777777" w:rsidTr="00C12F7B">
        <w:tc>
          <w:tcPr>
            <w:tcW w:w="533" w:type="dxa"/>
            <w:vAlign w:val="center"/>
          </w:tcPr>
          <w:p w14:paraId="10C1ABC9" w14:textId="77777777" w:rsidR="00A77561" w:rsidRPr="00F44B7D" w:rsidRDefault="00A77561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4" w:type="dxa"/>
            <w:gridSpan w:val="6"/>
            <w:vAlign w:val="center"/>
          </w:tcPr>
          <w:p w14:paraId="70E7E9B3" w14:textId="77777777" w:rsidR="00A77561" w:rsidRPr="00F44B7D" w:rsidRDefault="00A77561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14:paraId="0BFD7443" w14:textId="77777777" w:rsidR="00A77561" w:rsidRPr="00F44B7D" w:rsidRDefault="00A77561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681255BB" w14:textId="77777777" w:rsidR="00561B50" w:rsidRPr="0088141D" w:rsidRDefault="00561B50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226FE5CA" w14:textId="77777777" w:rsidR="00DC291D" w:rsidRPr="0088141D" w:rsidRDefault="00162F1D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162F1D">
        <w:rPr>
          <w:sz w:val="22"/>
          <w:szCs w:val="22"/>
        </w:rPr>
        <w:t>Срок поставки: с 10.01.202</w:t>
      </w:r>
      <w:r w:rsidR="00F44B7D">
        <w:rPr>
          <w:sz w:val="22"/>
          <w:szCs w:val="22"/>
        </w:rPr>
        <w:t>2</w:t>
      </w:r>
      <w:r w:rsidRPr="00162F1D">
        <w:rPr>
          <w:sz w:val="22"/>
          <w:szCs w:val="22"/>
        </w:rPr>
        <w:t xml:space="preserve"> г.  в течение 30 календарных дней.</w:t>
      </w:r>
    </w:p>
    <w:p w14:paraId="39CF3DB7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</w:t>
      </w:r>
      <w:proofErr w:type="gramStart"/>
      <w:r w:rsidRPr="0088141D">
        <w:rPr>
          <w:rFonts w:ascii="Times New Roman" w:hAnsi="Times New Roman" w:cs="Times New Roman"/>
        </w:rPr>
        <w:t>до  г.</w:t>
      </w:r>
      <w:proofErr w:type="gramEnd"/>
      <w:r w:rsidRPr="0088141D">
        <w:rPr>
          <w:rFonts w:ascii="Times New Roman" w:hAnsi="Times New Roman" w:cs="Times New Roman"/>
        </w:rPr>
        <w:t xml:space="preserve">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5E7F6C52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596B73A2" w14:textId="77777777" w:rsidR="00C72C0D" w:rsidRPr="00C12F7B" w:rsidRDefault="00DC291D" w:rsidP="00C12F7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0A3FF2A2" w14:textId="77777777" w:rsidR="00C12F7B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524BF017" w14:textId="77777777" w:rsidR="00AB3325" w:rsidRPr="0088141D" w:rsidRDefault="00C77A4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C12F7B">
        <w:rPr>
          <w:rFonts w:ascii="Times New Roman" w:hAnsi="Times New Roman" w:cs="Times New Roman"/>
          <w:bCs/>
        </w:rPr>
        <w:t xml:space="preserve">                     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64687E2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AD7C7AA" w14:textId="77777777" w:rsidR="00C12F7B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Н.А.</w:t>
      </w:r>
      <w:r w:rsidR="00511D2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Федоров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63138113" w14:textId="77777777" w:rsidR="00AB3325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Pr="0088141D">
        <w:rPr>
          <w:rFonts w:ascii="Times New Roman" w:hAnsi="Times New Roman" w:cs="Times New Roman"/>
        </w:rPr>
        <w:t xml:space="preserve">М.П.   </w:t>
      </w:r>
    </w:p>
    <w:p w14:paraId="7E4B9834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7F10C3">
        <w:rPr>
          <w:rFonts w:ascii="Times New Roman" w:hAnsi="Times New Roman" w:cs="Times New Roman"/>
        </w:rPr>
        <w:t>Приложение № 2</w:t>
      </w:r>
    </w:p>
    <w:p w14:paraId="351B0F15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A1E6CC5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2C3FC119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24DF9567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3ED03136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073688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567E1A9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40F1E59C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FCAA3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F1B431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E9C94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DAC52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C9B9B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E7626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proofErr w:type="gram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B6BB9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E48910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4DD6DB54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02609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3FA52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AF49B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0AAEF8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8B4F5C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14588F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A3617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DDFCD6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5A9A850E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FE3B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F9AB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5F6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9D56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C689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2486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0FB5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633B" w14:textId="77777777" w:rsidR="00D0516B" w:rsidRPr="00A579B9" w:rsidRDefault="00D0516B" w:rsidP="001A4F99">
            <w:pPr>
              <w:jc w:val="center"/>
            </w:pPr>
          </w:p>
        </w:tc>
      </w:tr>
    </w:tbl>
    <w:p w14:paraId="74EF53E2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C71F13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A3FF5B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2C3524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A38B9A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D37DEB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366F2A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F78067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A9C476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86D6FA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960221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808CBC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47F9CE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EB3993E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B0AD071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58EB4EA0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6342637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9AB00DF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04D2C47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BA85B49" w14:textId="77777777" w:rsidR="008F56CC" w:rsidRDefault="00E4210A" w:rsidP="00E4210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="005E3FEA">
        <w:rPr>
          <w:rFonts w:ascii="Times New Roman" w:eastAsia="Times New Roman" w:hAnsi="Times New Roman" w:cs="Times New Roman"/>
        </w:rPr>
        <w:t xml:space="preserve">                            Приложение № 3</w:t>
      </w:r>
    </w:p>
    <w:p w14:paraId="14C2E1E7" w14:textId="77777777" w:rsidR="008F56CC" w:rsidRPr="008F56CC" w:rsidRDefault="008F56CC" w:rsidP="008F56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361215B" w14:textId="77777777" w:rsidR="00F44B7D" w:rsidRPr="00AE3788" w:rsidRDefault="00F44B7D" w:rsidP="00F44B7D">
      <w:pPr>
        <w:jc w:val="center"/>
        <w:rPr>
          <w:rFonts w:ascii="Times New Roman CYR" w:hAnsi="Times New Roman CYR" w:cs="Times New Roman CYR"/>
          <w:sz w:val="26"/>
          <w:szCs w:val="26"/>
        </w:rPr>
      </w:pPr>
      <w:r w:rsidRPr="00AE3788">
        <w:rPr>
          <w:rFonts w:ascii="Times New Roman CYR" w:hAnsi="Times New Roman CYR" w:cs="Times New Roman CYR"/>
          <w:sz w:val="26"/>
          <w:szCs w:val="26"/>
        </w:rPr>
        <w:t>Характеристики и требования к поставляемому оборудованию</w:t>
      </w:r>
    </w:p>
    <w:p w14:paraId="104949A6" w14:textId="77777777" w:rsidR="00F44B7D" w:rsidRPr="00AE3788" w:rsidRDefault="00F44B7D" w:rsidP="00F44B7D">
      <w:pPr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53"/>
        <w:gridCol w:w="5810"/>
        <w:gridCol w:w="1619"/>
        <w:gridCol w:w="1489"/>
      </w:tblGrid>
      <w:tr w:rsidR="00F44B7D" w:rsidRPr="00F44B7D" w14:paraId="522624CB" w14:textId="77777777" w:rsidTr="00C635A8">
        <w:tc>
          <w:tcPr>
            <w:tcW w:w="341" w:type="pct"/>
            <w:vAlign w:val="center"/>
          </w:tcPr>
          <w:p w14:paraId="669B1183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4B7D">
              <w:rPr>
                <w:rFonts w:ascii="Times New Roman" w:eastAsia="Calibri" w:hAnsi="Times New Roman" w:cs="Times New Roman"/>
              </w:rPr>
              <w:t>№</w:t>
            </w:r>
          </w:p>
          <w:p w14:paraId="65FBAEDF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4B7D"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3035" w:type="pct"/>
            <w:vAlign w:val="center"/>
          </w:tcPr>
          <w:p w14:paraId="03708A84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44B7D">
              <w:rPr>
                <w:rFonts w:ascii="Times New Roman" w:eastAsia="Calibri" w:hAnsi="Times New Roman" w:cs="Times New Roman"/>
              </w:rPr>
              <w:t>Технические характеристики</w:t>
            </w:r>
          </w:p>
          <w:p w14:paraId="0F7E93D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44B7D">
              <w:rPr>
                <w:rFonts w:ascii="Times New Roman" w:eastAsia="Calibri" w:hAnsi="Times New Roman" w:cs="Times New Roman"/>
              </w:rPr>
              <w:t>(наименование параметра)</w:t>
            </w:r>
          </w:p>
        </w:tc>
        <w:tc>
          <w:tcPr>
            <w:tcW w:w="846" w:type="pct"/>
            <w:vAlign w:val="center"/>
          </w:tcPr>
          <w:p w14:paraId="05FA6731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44B7D">
              <w:rPr>
                <w:rFonts w:ascii="Times New Roman" w:eastAsia="Calibri" w:hAnsi="Times New Roman" w:cs="Times New Roman"/>
              </w:rPr>
              <w:t>Требование (значение параметра)</w:t>
            </w:r>
          </w:p>
        </w:tc>
        <w:tc>
          <w:tcPr>
            <w:tcW w:w="778" w:type="pct"/>
            <w:vAlign w:val="center"/>
          </w:tcPr>
          <w:p w14:paraId="72556C3C" w14:textId="77777777" w:rsidR="00F44B7D" w:rsidRPr="00F44B7D" w:rsidRDefault="00F44B7D" w:rsidP="00F44B7D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</w:rPr>
            </w:pPr>
            <w:r w:rsidRPr="00F44B7D">
              <w:rPr>
                <w:rFonts w:ascii="Times New Roman" w:eastAsia="Calibri" w:hAnsi="Times New Roman" w:cs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F44B7D" w:rsidRPr="00F44B7D" w14:paraId="604E906D" w14:textId="77777777" w:rsidTr="00C635A8">
        <w:trPr>
          <w:trHeight w:val="125"/>
        </w:trPr>
        <w:tc>
          <w:tcPr>
            <w:tcW w:w="341" w:type="pct"/>
            <w:vAlign w:val="center"/>
          </w:tcPr>
          <w:p w14:paraId="1C5E6846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1.</w:t>
            </w:r>
          </w:p>
        </w:tc>
        <w:tc>
          <w:tcPr>
            <w:tcW w:w="3035" w:type="pct"/>
            <w:vAlign w:val="center"/>
          </w:tcPr>
          <w:p w14:paraId="6CD307D0" w14:textId="77777777" w:rsidR="00F44B7D" w:rsidRPr="00F44B7D" w:rsidRDefault="00F44B7D" w:rsidP="00F44B7D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lang w:eastAsia="en-US"/>
              </w:rPr>
            </w:pPr>
            <w:r w:rsidRPr="00F44B7D">
              <w:rPr>
                <w:rFonts w:ascii="Times New Roman" w:hAnsi="Times New Roman" w:cs="Times New Roman"/>
                <w:bCs/>
                <w:lang w:eastAsia="en-US"/>
              </w:rPr>
              <w:t>Производитель</w:t>
            </w:r>
          </w:p>
        </w:tc>
        <w:tc>
          <w:tcPr>
            <w:tcW w:w="846" w:type="pct"/>
            <w:vAlign w:val="center"/>
          </w:tcPr>
          <w:p w14:paraId="76DFB43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778" w:type="pct"/>
            <w:vAlign w:val="center"/>
          </w:tcPr>
          <w:p w14:paraId="7F119358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3BB78A87" w14:textId="77777777" w:rsidTr="00C635A8">
        <w:tc>
          <w:tcPr>
            <w:tcW w:w="341" w:type="pct"/>
            <w:vAlign w:val="center"/>
          </w:tcPr>
          <w:p w14:paraId="4107905F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2.</w:t>
            </w:r>
          </w:p>
        </w:tc>
        <w:tc>
          <w:tcPr>
            <w:tcW w:w="3035" w:type="pct"/>
            <w:vAlign w:val="center"/>
          </w:tcPr>
          <w:p w14:paraId="5A3A6021" w14:textId="77777777" w:rsidR="00F44B7D" w:rsidRPr="00F44B7D" w:rsidRDefault="00F44B7D" w:rsidP="00F44B7D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lang w:eastAsia="en-US"/>
              </w:rPr>
            </w:pPr>
            <w:r w:rsidRPr="00F44B7D">
              <w:rPr>
                <w:rFonts w:ascii="Times New Roman" w:hAnsi="Times New Roman" w:cs="Times New Roman"/>
                <w:bCs/>
                <w:lang w:eastAsia="en-US"/>
              </w:rPr>
              <w:t>Заводской тип (марка)</w:t>
            </w:r>
          </w:p>
        </w:tc>
        <w:tc>
          <w:tcPr>
            <w:tcW w:w="846" w:type="pct"/>
            <w:vAlign w:val="center"/>
          </w:tcPr>
          <w:p w14:paraId="0C86C71B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778" w:type="pct"/>
            <w:vAlign w:val="center"/>
          </w:tcPr>
          <w:p w14:paraId="2991069D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084C91E2" w14:textId="77777777" w:rsidTr="00C635A8">
        <w:tc>
          <w:tcPr>
            <w:tcW w:w="341" w:type="pct"/>
            <w:vAlign w:val="center"/>
          </w:tcPr>
          <w:p w14:paraId="0B4A408D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3.</w:t>
            </w:r>
          </w:p>
        </w:tc>
        <w:tc>
          <w:tcPr>
            <w:tcW w:w="3035" w:type="pct"/>
            <w:vAlign w:val="center"/>
          </w:tcPr>
          <w:p w14:paraId="3A9B1D17" w14:textId="77777777" w:rsidR="00F44B7D" w:rsidRPr="00F44B7D" w:rsidRDefault="00F44B7D" w:rsidP="00F44B7D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lang w:eastAsia="en-US"/>
              </w:rPr>
            </w:pPr>
            <w:r w:rsidRPr="00F44B7D">
              <w:rPr>
                <w:rFonts w:ascii="Times New Roman" w:hAnsi="Times New Roman" w:cs="Times New Roman"/>
                <w:bCs/>
              </w:rPr>
              <w:t>Количество, шт. (</w:t>
            </w:r>
            <w:proofErr w:type="spellStart"/>
            <w:r w:rsidRPr="00F44B7D">
              <w:rPr>
                <w:rFonts w:ascii="Times New Roman" w:hAnsi="Times New Roman" w:cs="Times New Roman"/>
                <w:bCs/>
              </w:rPr>
              <w:t>компл</w:t>
            </w:r>
            <w:proofErr w:type="spellEnd"/>
            <w:r w:rsidRPr="00F44B7D">
              <w:rPr>
                <w:rFonts w:ascii="Times New Roman" w:hAnsi="Times New Roman" w:cs="Times New Roman"/>
                <w:bCs/>
              </w:rPr>
              <w:t>.)</w:t>
            </w:r>
          </w:p>
        </w:tc>
        <w:tc>
          <w:tcPr>
            <w:tcW w:w="846" w:type="pct"/>
            <w:vAlign w:val="center"/>
          </w:tcPr>
          <w:p w14:paraId="6BB7DA36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В соответствии с прил.1</w:t>
            </w:r>
          </w:p>
        </w:tc>
        <w:tc>
          <w:tcPr>
            <w:tcW w:w="778" w:type="pct"/>
            <w:vAlign w:val="center"/>
          </w:tcPr>
          <w:p w14:paraId="073B482D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61960727" w14:textId="77777777" w:rsidTr="00C635A8">
        <w:tc>
          <w:tcPr>
            <w:tcW w:w="341" w:type="pct"/>
            <w:vAlign w:val="center"/>
          </w:tcPr>
          <w:p w14:paraId="7C855308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b/>
                <w:lang w:eastAsia="en-US"/>
              </w:rPr>
              <w:t>3.</w:t>
            </w:r>
          </w:p>
        </w:tc>
        <w:tc>
          <w:tcPr>
            <w:tcW w:w="3035" w:type="pct"/>
            <w:vAlign w:val="center"/>
          </w:tcPr>
          <w:p w14:paraId="21CF4222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Общие требования к кабельной арматуре для кабелей на напряжение до 1 </w:t>
            </w:r>
            <w:proofErr w:type="spellStart"/>
            <w:r w:rsidRPr="00F44B7D">
              <w:rPr>
                <w:rFonts w:ascii="Times New Roman" w:eastAsia="Calibri" w:hAnsi="Times New Roman" w:cs="Times New Roman"/>
                <w:b/>
                <w:lang w:eastAsia="en-US"/>
              </w:rPr>
              <w:t>кВ</w:t>
            </w:r>
            <w:proofErr w:type="spellEnd"/>
          </w:p>
        </w:tc>
        <w:tc>
          <w:tcPr>
            <w:tcW w:w="846" w:type="pct"/>
            <w:vAlign w:val="center"/>
          </w:tcPr>
          <w:p w14:paraId="2728DF4E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8" w:type="pct"/>
            <w:vAlign w:val="center"/>
          </w:tcPr>
          <w:p w14:paraId="660B7BB7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34267DA7" w14:textId="77777777" w:rsidTr="00C635A8">
        <w:tc>
          <w:tcPr>
            <w:tcW w:w="341" w:type="pct"/>
            <w:vAlign w:val="center"/>
          </w:tcPr>
          <w:p w14:paraId="539D3DAE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3.1</w:t>
            </w:r>
          </w:p>
        </w:tc>
        <w:tc>
          <w:tcPr>
            <w:tcW w:w="3035" w:type="pct"/>
            <w:vAlign w:val="center"/>
          </w:tcPr>
          <w:p w14:paraId="5254263C" w14:textId="77777777" w:rsidR="00F44B7D" w:rsidRPr="00F44B7D" w:rsidRDefault="00F44B7D" w:rsidP="00F44B7D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lang w:eastAsia="en-US"/>
              </w:rPr>
            </w:pPr>
            <w:r w:rsidRPr="00F44B7D">
              <w:rPr>
                <w:rFonts w:ascii="Times New Roman" w:hAnsi="Times New Roman" w:cs="Times New Roman"/>
                <w:bCs/>
                <w:lang w:eastAsia="en-US"/>
              </w:rPr>
              <w:t>Муфты должны быть изготовлены в соответствии с требованиями ТУ на муфты конкретных марок по технологической документации, согласованной и утвержденной в установленном порядке, указать ТУ конкретных марок</w:t>
            </w:r>
          </w:p>
        </w:tc>
        <w:tc>
          <w:tcPr>
            <w:tcW w:w="846" w:type="pct"/>
            <w:vAlign w:val="center"/>
          </w:tcPr>
          <w:p w14:paraId="014BA67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*</w:t>
            </w:r>
          </w:p>
        </w:tc>
        <w:tc>
          <w:tcPr>
            <w:tcW w:w="778" w:type="pct"/>
            <w:vAlign w:val="center"/>
          </w:tcPr>
          <w:p w14:paraId="4E3DCE7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698F3663" w14:textId="77777777" w:rsidTr="00C635A8">
        <w:tc>
          <w:tcPr>
            <w:tcW w:w="341" w:type="pct"/>
            <w:vAlign w:val="center"/>
          </w:tcPr>
          <w:p w14:paraId="43AF4D7A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3.2</w:t>
            </w:r>
          </w:p>
        </w:tc>
        <w:tc>
          <w:tcPr>
            <w:tcW w:w="3035" w:type="pct"/>
            <w:vAlign w:val="center"/>
          </w:tcPr>
          <w:p w14:paraId="373C2B0C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Комплект поставки каждой кабельной муфты должен включать инструкцию по монтажу на русском языке, все необходимые комплектующие изделия и вспомогательные расходные материалы (согласно инструкции).</w:t>
            </w:r>
          </w:p>
        </w:tc>
        <w:tc>
          <w:tcPr>
            <w:tcW w:w="846" w:type="pct"/>
            <w:vAlign w:val="center"/>
          </w:tcPr>
          <w:p w14:paraId="1A4C2A2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76F9D5E2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76F49E37" w14:textId="77777777" w:rsidTr="00C635A8">
        <w:tc>
          <w:tcPr>
            <w:tcW w:w="341" w:type="pct"/>
            <w:vAlign w:val="center"/>
          </w:tcPr>
          <w:p w14:paraId="36265466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3.3</w:t>
            </w:r>
          </w:p>
        </w:tc>
        <w:tc>
          <w:tcPr>
            <w:tcW w:w="3035" w:type="pct"/>
          </w:tcPr>
          <w:p w14:paraId="77809E20" w14:textId="77777777" w:rsidR="00F44B7D" w:rsidRPr="00F44B7D" w:rsidRDefault="00F44B7D" w:rsidP="00F44B7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Наличие российских сертификатов соответствия, безопасности (да/нет)</w:t>
            </w:r>
          </w:p>
        </w:tc>
        <w:tc>
          <w:tcPr>
            <w:tcW w:w="846" w:type="pct"/>
            <w:vAlign w:val="center"/>
          </w:tcPr>
          <w:p w14:paraId="1C3F1FFF" w14:textId="77777777" w:rsidR="00F44B7D" w:rsidRPr="00F44B7D" w:rsidRDefault="00F44B7D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3CBB428B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3F53BC32" w14:textId="77777777" w:rsidTr="00C635A8">
        <w:tc>
          <w:tcPr>
            <w:tcW w:w="341" w:type="pct"/>
            <w:vAlign w:val="center"/>
          </w:tcPr>
          <w:p w14:paraId="2166AE60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b/>
                <w:lang w:eastAsia="en-US"/>
              </w:rPr>
              <w:t>4.</w:t>
            </w:r>
          </w:p>
        </w:tc>
        <w:tc>
          <w:tcPr>
            <w:tcW w:w="3035" w:type="pct"/>
            <w:vAlign w:val="center"/>
          </w:tcPr>
          <w:p w14:paraId="7B3C5F3B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44B7D">
              <w:rPr>
                <w:rFonts w:ascii="Times New Roman" w:hAnsi="Times New Roman" w:cs="Times New Roman"/>
                <w:b/>
              </w:rPr>
              <w:t xml:space="preserve">Основные технические характеристики кабельной арматуры до 1 </w:t>
            </w:r>
            <w:proofErr w:type="spellStart"/>
            <w:r w:rsidRPr="00F44B7D">
              <w:rPr>
                <w:rFonts w:ascii="Times New Roman" w:hAnsi="Times New Roman" w:cs="Times New Roman"/>
                <w:b/>
              </w:rPr>
              <w:t>кВ</w:t>
            </w:r>
            <w:proofErr w:type="spellEnd"/>
          </w:p>
        </w:tc>
        <w:tc>
          <w:tcPr>
            <w:tcW w:w="846" w:type="pct"/>
            <w:vAlign w:val="center"/>
          </w:tcPr>
          <w:p w14:paraId="561E49C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778" w:type="pct"/>
            <w:vAlign w:val="center"/>
          </w:tcPr>
          <w:p w14:paraId="63012E22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</w:tr>
      <w:tr w:rsidR="00F44B7D" w:rsidRPr="00F44B7D" w14:paraId="32486E64" w14:textId="77777777" w:rsidTr="00C635A8">
        <w:tc>
          <w:tcPr>
            <w:tcW w:w="341" w:type="pct"/>
            <w:vAlign w:val="center"/>
          </w:tcPr>
          <w:p w14:paraId="0A67AEF2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4.1</w:t>
            </w:r>
          </w:p>
        </w:tc>
        <w:tc>
          <w:tcPr>
            <w:tcW w:w="3035" w:type="pct"/>
            <w:vAlign w:val="center"/>
          </w:tcPr>
          <w:p w14:paraId="46AF3927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</w:rPr>
              <w:t xml:space="preserve">Термоусаживаемые детали муфт (трубки и перчатки) должны быть радиационно-модифицированными и </w:t>
            </w:r>
            <w:proofErr w:type="spellStart"/>
            <w:r w:rsidRPr="00F44B7D">
              <w:rPr>
                <w:rFonts w:ascii="Times New Roman" w:hAnsi="Times New Roman" w:cs="Times New Roman"/>
              </w:rPr>
              <w:t>термо</w:t>
            </w:r>
            <w:proofErr w:type="spellEnd"/>
            <w:r w:rsidRPr="00F44B7D">
              <w:rPr>
                <w:rFonts w:ascii="Times New Roman" w:hAnsi="Times New Roman" w:cs="Times New Roman"/>
              </w:rPr>
              <w:t>-механически ориентированы. Трубки и перчатки не должны иметь раковин, трещин пузырей, расслоений, утолщений, проколов и т.п.</w:t>
            </w:r>
          </w:p>
        </w:tc>
        <w:tc>
          <w:tcPr>
            <w:tcW w:w="846" w:type="pct"/>
            <w:vAlign w:val="center"/>
          </w:tcPr>
          <w:p w14:paraId="4B3072B2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1CACF53A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053F9E94" w14:textId="77777777" w:rsidTr="00C635A8">
        <w:tc>
          <w:tcPr>
            <w:tcW w:w="341" w:type="pct"/>
            <w:vAlign w:val="center"/>
          </w:tcPr>
          <w:p w14:paraId="1FBFAE46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4.2</w:t>
            </w:r>
          </w:p>
        </w:tc>
        <w:tc>
          <w:tcPr>
            <w:tcW w:w="3035" w:type="pct"/>
            <w:vAlign w:val="center"/>
          </w:tcPr>
          <w:p w14:paraId="178D72E6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Термоусаживаемые материалы, входящие в муфты должны иметь продольную усадку в пределах отклонений по длине не более 5%.</w:t>
            </w:r>
          </w:p>
        </w:tc>
        <w:tc>
          <w:tcPr>
            <w:tcW w:w="846" w:type="pct"/>
            <w:vAlign w:val="center"/>
          </w:tcPr>
          <w:p w14:paraId="287D8F43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73EDCF89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0210AFC5" w14:textId="77777777" w:rsidTr="00C635A8">
        <w:tc>
          <w:tcPr>
            <w:tcW w:w="341" w:type="pct"/>
            <w:vAlign w:val="center"/>
          </w:tcPr>
          <w:p w14:paraId="74B34524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4.3</w:t>
            </w:r>
          </w:p>
        </w:tc>
        <w:tc>
          <w:tcPr>
            <w:tcW w:w="3035" w:type="pct"/>
            <w:vAlign w:val="center"/>
          </w:tcPr>
          <w:p w14:paraId="1C706AD2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Клеи на термоусаживаемых трубках и перчатках должны быть нанесены тонким равномерным слоем, по всей длине трубок методом со экструзии. Внутренняя поверхность «юбки и пальцев» термоусаживаемых перчаток должна быть с клеевым слоем.</w:t>
            </w:r>
          </w:p>
        </w:tc>
        <w:tc>
          <w:tcPr>
            <w:tcW w:w="846" w:type="pct"/>
            <w:vAlign w:val="center"/>
          </w:tcPr>
          <w:p w14:paraId="1FBEADC4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711D09DF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5745BE49" w14:textId="77777777" w:rsidTr="00C635A8">
        <w:tc>
          <w:tcPr>
            <w:tcW w:w="341" w:type="pct"/>
            <w:vAlign w:val="center"/>
          </w:tcPr>
          <w:p w14:paraId="5533C081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4.4</w:t>
            </w:r>
          </w:p>
        </w:tc>
        <w:tc>
          <w:tcPr>
            <w:tcW w:w="3035" w:type="pct"/>
            <w:vAlign w:val="center"/>
          </w:tcPr>
          <w:p w14:paraId="3D6CE796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Электрическая прочность электроизоляционных материалов должна быть не менее 15 МВ/м (ГОСТ 13781.0-86, п.2.12, подтверждается протоколом испытаний).</w:t>
            </w:r>
          </w:p>
        </w:tc>
        <w:tc>
          <w:tcPr>
            <w:tcW w:w="846" w:type="pct"/>
            <w:vAlign w:val="center"/>
          </w:tcPr>
          <w:p w14:paraId="15FD445B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303408E3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3ADBDC3A" w14:textId="77777777" w:rsidTr="00C635A8">
        <w:tc>
          <w:tcPr>
            <w:tcW w:w="341" w:type="pct"/>
            <w:vAlign w:val="center"/>
          </w:tcPr>
          <w:p w14:paraId="29A1DDD9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4.5</w:t>
            </w:r>
          </w:p>
        </w:tc>
        <w:tc>
          <w:tcPr>
            <w:tcW w:w="3035" w:type="pct"/>
            <w:vAlign w:val="center"/>
          </w:tcPr>
          <w:p w14:paraId="41C893D1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Муфты должны быть предназначены для соединения и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оконцевания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силовых кабелей с пластмассовой изоляцией на переменное напряжение до 1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>, частотой 50 Гц, для сетей с изолированной и заземленной нейтралью.</w:t>
            </w:r>
          </w:p>
        </w:tc>
        <w:tc>
          <w:tcPr>
            <w:tcW w:w="846" w:type="pct"/>
            <w:vAlign w:val="center"/>
          </w:tcPr>
          <w:p w14:paraId="46DB856D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6E9A91E4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07F84E8B" w14:textId="77777777" w:rsidTr="00C635A8">
        <w:tc>
          <w:tcPr>
            <w:tcW w:w="341" w:type="pct"/>
            <w:vAlign w:val="center"/>
          </w:tcPr>
          <w:p w14:paraId="1F9C756A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4.6</w:t>
            </w:r>
          </w:p>
        </w:tc>
        <w:tc>
          <w:tcPr>
            <w:tcW w:w="3035" w:type="pct"/>
            <w:vAlign w:val="center"/>
          </w:tcPr>
          <w:p w14:paraId="50511CE7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Концевые муфты наружной установки должны быть </w:t>
            </w:r>
            <w:proofErr w:type="spellStart"/>
            <w:r w:rsidRPr="00F44B7D">
              <w:rPr>
                <w:rFonts w:ascii="Times New Roman" w:hAnsi="Times New Roman" w:cs="Times New Roman"/>
              </w:rPr>
              <w:t>ультрафиолетостойкими</w:t>
            </w:r>
            <w:proofErr w:type="spellEnd"/>
            <w:r w:rsidRPr="00F44B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6" w:type="pct"/>
            <w:vAlign w:val="center"/>
          </w:tcPr>
          <w:p w14:paraId="52CEA900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5D365218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62B5C2EF" w14:textId="77777777" w:rsidTr="00C635A8">
        <w:tc>
          <w:tcPr>
            <w:tcW w:w="341" w:type="pct"/>
            <w:vAlign w:val="center"/>
          </w:tcPr>
          <w:p w14:paraId="5BE9EC95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lastRenderedPageBreak/>
              <w:t>4.7</w:t>
            </w:r>
          </w:p>
        </w:tc>
        <w:tc>
          <w:tcPr>
            <w:tcW w:w="3035" w:type="pct"/>
            <w:vAlign w:val="center"/>
          </w:tcPr>
          <w:p w14:paraId="3825F1E9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Для кабелей с изоляцией из сшитого полиэтилена и оболочкой исполнений: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нг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нг</w:t>
            </w:r>
            <w:proofErr w:type="spellEnd"/>
            <w:r w:rsidRPr="00F44B7D">
              <w:rPr>
                <w:rFonts w:ascii="Times New Roman" w:hAnsi="Times New Roman" w:cs="Times New Roman"/>
              </w:rPr>
              <w:t>-</w:t>
            </w:r>
            <w:r w:rsidRPr="00F44B7D">
              <w:rPr>
                <w:rFonts w:ascii="Times New Roman" w:hAnsi="Times New Roman" w:cs="Times New Roman"/>
                <w:lang w:val="en-US"/>
              </w:rPr>
              <w:t>LS</w:t>
            </w:r>
            <w:r w:rsidRPr="00F44B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нг</w:t>
            </w:r>
            <w:proofErr w:type="spellEnd"/>
            <w:r w:rsidRPr="00F44B7D">
              <w:rPr>
                <w:rFonts w:ascii="Times New Roman" w:hAnsi="Times New Roman" w:cs="Times New Roman"/>
              </w:rPr>
              <w:t>-</w:t>
            </w:r>
            <w:r w:rsidRPr="00F44B7D">
              <w:rPr>
                <w:rFonts w:ascii="Times New Roman" w:hAnsi="Times New Roman" w:cs="Times New Roman"/>
                <w:lang w:val="en-US"/>
              </w:rPr>
              <w:t>FRLS</w:t>
            </w:r>
            <w:r w:rsidRPr="00F44B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нг</w:t>
            </w:r>
            <w:proofErr w:type="spellEnd"/>
            <w:r w:rsidRPr="00F44B7D">
              <w:rPr>
                <w:rFonts w:ascii="Times New Roman" w:hAnsi="Times New Roman" w:cs="Times New Roman"/>
              </w:rPr>
              <w:t>-</w:t>
            </w:r>
            <w:r w:rsidRPr="00F44B7D">
              <w:rPr>
                <w:rFonts w:ascii="Times New Roman" w:hAnsi="Times New Roman" w:cs="Times New Roman"/>
                <w:lang w:val="en-US"/>
              </w:rPr>
              <w:t>HF</w:t>
            </w:r>
            <w:r w:rsidRPr="00F44B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нг</w:t>
            </w:r>
            <w:proofErr w:type="spellEnd"/>
            <w:r w:rsidRPr="00F44B7D">
              <w:rPr>
                <w:rFonts w:ascii="Times New Roman" w:hAnsi="Times New Roman" w:cs="Times New Roman"/>
              </w:rPr>
              <w:t>-</w:t>
            </w:r>
            <w:r w:rsidRPr="00F44B7D">
              <w:rPr>
                <w:rFonts w:ascii="Times New Roman" w:hAnsi="Times New Roman" w:cs="Times New Roman"/>
                <w:lang w:val="en-US"/>
              </w:rPr>
              <w:t>FRHF</w:t>
            </w:r>
            <w:r w:rsidRPr="00F44B7D">
              <w:rPr>
                <w:rFonts w:ascii="Times New Roman" w:hAnsi="Times New Roman" w:cs="Times New Roman"/>
              </w:rPr>
              <w:t xml:space="preserve"> должно быть предусмотрено исполнение наружных труб – кожухов типа «</w:t>
            </w:r>
            <w:proofErr w:type="spellStart"/>
            <w:r w:rsidRPr="00F44B7D">
              <w:rPr>
                <w:rFonts w:ascii="Times New Roman" w:hAnsi="Times New Roman" w:cs="Times New Roman"/>
              </w:rPr>
              <w:t>нг</w:t>
            </w:r>
            <w:proofErr w:type="spellEnd"/>
            <w:r w:rsidRPr="00F44B7D">
              <w:rPr>
                <w:rFonts w:ascii="Times New Roman" w:hAnsi="Times New Roman" w:cs="Times New Roman"/>
              </w:rPr>
              <w:t>». Для узлов герметизации наружного кожуха муфты с оболочкой кабеля должен быть предусмотрен противопожарный или огнезащитный герметик, наносимый методом дополнительной подмотки.</w:t>
            </w:r>
          </w:p>
        </w:tc>
        <w:tc>
          <w:tcPr>
            <w:tcW w:w="846" w:type="pct"/>
            <w:vAlign w:val="center"/>
          </w:tcPr>
          <w:p w14:paraId="22BE530F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7A853100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2FC466E8" w14:textId="77777777" w:rsidTr="00C635A8">
        <w:tc>
          <w:tcPr>
            <w:tcW w:w="341" w:type="pct"/>
            <w:vAlign w:val="center"/>
          </w:tcPr>
          <w:p w14:paraId="7204476D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4.8</w:t>
            </w:r>
          </w:p>
        </w:tc>
        <w:tc>
          <w:tcPr>
            <w:tcW w:w="3035" w:type="pct"/>
            <w:vAlign w:val="center"/>
          </w:tcPr>
          <w:p w14:paraId="2935236D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Муфты должны иметь следующие марко-размеры:</w:t>
            </w:r>
          </w:p>
          <w:p w14:paraId="769CC5C4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35-50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>; 70-120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>; 150-240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>.</w:t>
            </w:r>
          </w:p>
          <w:p w14:paraId="775BE0BE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Допускается использовать более широкий диапазон сечений в одном марко-размере.</w:t>
            </w:r>
          </w:p>
        </w:tc>
        <w:tc>
          <w:tcPr>
            <w:tcW w:w="846" w:type="pct"/>
            <w:vAlign w:val="center"/>
          </w:tcPr>
          <w:p w14:paraId="1AC9D2A2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4BA26333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6B393415" w14:textId="77777777" w:rsidTr="00C635A8">
        <w:tc>
          <w:tcPr>
            <w:tcW w:w="341" w:type="pct"/>
            <w:vAlign w:val="center"/>
          </w:tcPr>
          <w:p w14:paraId="1CACA1C8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4.9</w:t>
            </w:r>
          </w:p>
        </w:tc>
        <w:tc>
          <w:tcPr>
            <w:tcW w:w="3035" w:type="pct"/>
            <w:vAlign w:val="center"/>
          </w:tcPr>
          <w:p w14:paraId="25C744C8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Муфты должны эксплуатироваться при температуре окружающей среды от «- 50 °С» до «+ 50 °С» (подтверждается протоколом испытаний)</w:t>
            </w:r>
          </w:p>
        </w:tc>
        <w:tc>
          <w:tcPr>
            <w:tcW w:w="846" w:type="pct"/>
            <w:vAlign w:val="center"/>
          </w:tcPr>
          <w:p w14:paraId="68A67F4D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566E9439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2291BB0D" w14:textId="77777777" w:rsidTr="00C635A8">
        <w:trPr>
          <w:trHeight w:val="79"/>
        </w:trPr>
        <w:tc>
          <w:tcPr>
            <w:tcW w:w="341" w:type="pct"/>
            <w:vAlign w:val="center"/>
          </w:tcPr>
          <w:p w14:paraId="0C90009E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4.10</w:t>
            </w:r>
          </w:p>
        </w:tc>
        <w:tc>
          <w:tcPr>
            <w:tcW w:w="3035" w:type="pct"/>
          </w:tcPr>
          <w:p w14:paraId="0B7471F6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Соединительные муфты сечением до 150 мм2 включительно, должны комплектоваться соединителями с 2-мя и более специальными болтами со срывными головками (срывными болтами); сечением 240 мм2 и выше должны комплектоваться соединителями с 4-мя и более срывными болтами. Концевые муфты сечением до 150 мм2 включительно должны комплектоваться болтовыми наконечниками с 1-м и более срывными болтами; сечением 240 мм2 и выше должны комплектоваться наконечниками с 2-мя и более срывными болтами.</w:t>
            </w:r>
          </w:p>
          <w:p w14:paraId="0D44A590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red"/>
              </w:rPr>
            </w:pPr>
            <w:r w:rsidRPr="00F44B7D">
              <w:rPr>
                <w:rFonts w:ascii="Times New Roman" w:hAnsi="Times New Roman" w:cs="Times New Roman"/>
              </w:rPr>
              <w:t>Наличие гальванического лужения поверхности наконечников.</w:t>
            </w:r>
          </w:p>
          <w:p w14:paraId="1D904BD3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red"/>
              </w:rPr>
            </w:pPr>
            <w:r w:rsidRPr="00F44B7D">
              <w:rPr>
                <w:rFonts w:ascii="Times New Roman" w:hAnsi="Times New Roman" w:cs="Times New Roman"/>
              </w:rPr>
              <w:t>Обязательно наличие протокола испытаний соединителей на стабильность электрических и механических характеристик (соответствие с требованиями п.2.27 ГОСТ 13871.0-86 и/или п.19 МЭК-61442).</w:t>
            </w:r>
          </w:p>
        </w:tc>
        <w:tc>
          <w:tcPr>
            <w:tcW w:w="846" w:type="pct"/>
            <w:vAlign w:val="center"/>
          </w:tcPr>
          <w:p w14:paraId="43B98E35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409155B4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7E6AFAE5" w14:textId="77777777" w:rsidTr="00C635A8">
        <w:tc>
          <w:tcPr>
            <w:tcW w:w="341" w:type="pct"/>
            <w:vAlign w:val="center"/>
          </w:tcPr>
          <w:p w14:paraId="4BC1A156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4.11</w:t>
            </w:r>
          </w:p>
        </w:tc>
        <w:tc>
          <w:tcPr>
            <w:tcW w:w="3035" w:type="pct"/>
            <w:vAlign w:val="center"/>
          </w:tcPr>
          <w:p w14:paraId="5E57423F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В концевых и соединительных муфтах на кабель с пропитанной бумажной изоляцией на напряжение до 1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сечение медного гибкого многопроволочного проводника для соединения оболочек и заземления должно соответствовать 3 классу по ГОСТ 22483-2012 и быть не менее:</w:t>
            </w:r>
          </w:p>
          <w:p w14:paraId="54955B34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- 16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 xml:space="preserve"> для кабелей с сечением жил 25; 35; 50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>;</w:t>
            </w:r>
          </w:p>
          <w:p w14:paraId="00D8BE73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- 25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 xml:space="preserve"> для кабелей с сечением жил 70; 95; 120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>;</w:t>
            </w:r>
          </w:p>
          <w:p w14:paraId="160EEC1D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- 35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 xml:space="preserve"> для кабелей с сечением жил 150; 185; 240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>.</w:t>
            </w:r>
          </w:p>
          <w:p w14:paraId="5584E010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Проводник для соединения между собой оболочек (свинцовых и алюминиевых) в соединительных муфтах и провод заземления в концевых муфтах должен быть плоским, гибким, медным, многопроволочным, луженым.</w:t>
            </w:r>
          </w:p>
        </w:tc>
        <w:tc>
          <w:tcPr>
            <w:tcW w:w="846" w:type="pct"/>
            <w:vAlign w:val="center"/>
          </w:tcPr>
          <w:p w14:paraId="6594AEBF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1400D152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04311FA4" w14:textId="77777777" w:rsidTr="00C635A8">
        <w:tc>
          <w:tcPr>
            <w:tcW w:w="341" w:type="pct"/>
            <w:vAlign w:val="center"/>
          </w:tcPr>
          <w:p w14:paraId="692827AA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4.12</w:t>
            </w:r>
          </w:p>
        </w:tc>
        <w:tc>
          <w:tcPr>
            <w:tcW w:w="3035" w:type="pct"/>
            <w:vAlign w:val="center"/>
          </w:tcPr>
          <w:p w14:paraId="448683FE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Муфты на кабель с пропитанной бумажной изоляцией должны поставляться с паяной или напаянной системой заземления. В комплект для паяного заземления должны входить:</w:t>
            </w:r>
          </w:p>
          <w:p w14:paraId="77827BF0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оловянно-медно-цинковый припой типа «А»;</w:t>
            </w:r>
          </w:p>
          <w:p w14:paraId="63D9B021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оловянно-свинцовый припой типа «</w:t>
            </w:r>
            <w:proofErr w:type="spellStart"/>
            <w:r w:rsidRPr="00F44B7D">
              <w:rPr>
                <w:rFonts w:ascii="Times New Roman" w:hAnsi="Times New Roman" w:cs="Times New Roman"/>
              </w:rPr>
              <w:t>ПОССу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»; </w:t>
            </w:r>
          </w:p>
          <w:p w14:paraId="3146CB44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флюс паяльный ФППУ (или паяльный жир).</w:t>
            </w:r>
          </w:p>
          <w:p w14:paraId="03F0AB0D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В комплект напаянного заземления должны входить:</w:t>
            </w:r>
          </w:p>
          <w:p w14:paraId="42DEBFCE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контактные пластины из сплава </w:t>
            </w:r>
            <w:proofErr w:type="spellStart"/>
            <w:r w:rsidRPr="00F44B7D">
              <w:rPr>
                <w:rFonts w:ascii="Times New Roman" w:hAnsi="Times New Roman" w:cs="Times New Roman"/>
              </w:rPr>
              <w:t>CuCbBe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F44B7D">
              <w:rPr>
                <w:rFonts w:ascii="Times New Roman" w:hAnsi="Times New Roman" w:cs="Times New Roman"/>
              </w:rPr>
              <w:t>CuNiSi</w:t>
            </w:r>
            <w:proofErr w:type="spellEnd"/>
            <w:r w:rsidRPr="00F44B7D">
              <w:rPr>
                <w:rFonts w:ascii="Times New Roman" w:hAnsi="Times New Roman" w:cs="Times New Roman"/>
              </w:rPr>
              <w:t>;</w:t>
            </w:r>
          </w:p>
          <w:p w14:paraId="76711082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роликовые пружины постоянного давления должны быть заменены на паянную систему.</w:t>
            </w:r>
          </w:p>
        </w:tc>
        <w:tc>
          <w:tcPr>
            <w:tcW w:w="846" w:type="pct"/>
            <w:vAlign w:val="center"/>
          </w:tcPr>
          <w:p w14:paraId="6A9340C9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2E295F13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163BF84A" w14:textId="77777777" w:rsidTr="00C635A8">
        <w:tc>
          <w:tcPr>
            <w:tcW w:w="341" w:type="pct"/>
            <w:vAlign w:val="center"/>
          </w:tcPr>
          <w:p w14:paraId="6B9791D8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4.13</w:t>
            </w:r>
          </w:p>
        </w:tc>
        <w:tc>
          <w:tcPr>
            <w:tcW w:w="3035" w:type="pct"/>
            <w:vAlign w:val="center"/>
          </w:tcPr>
          <w:p w14:paraId="30C2FF4F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В конструкции концевых и соединительных муфт для кабелей с пропитанной бумажной изоляцией должны </w:t>
            </w:r>
            <w:r w:rsidRPr="00F44B7D">
              <w:rPr>
                <w:rFonts w:ascii="Times New Roman" w:hAnsi="Times New Roman" w:cs="Times New Roman"/>
              </w:rPr>
              <w:lastRenderedPageBreak/>
              <w:t>использоваться термоусаживаемые изолирующие перчатки с клеевым подслоем. Для узлов герметизации наружного кожуха муфты с оболочкой кабеля должен быть предусмотрен влагостойкий и маслостойкий герметик, наносимый методом дополнительной подмотки.</w:t>
            </w:r>
          </w:p>
        </w:tc>
        <w:tc>
          <w:tcPr>
            <w:tcW w:w="846" w:type="pct"/>
            <w:vAlign w:val="center"/>
          </w:tcPr>
          <w:p w14:paraId="43C94CA5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lastRenderedPageBreak/>
              <w:t>Да</w:t>
            </w:r>
          </w:p>
        </w:tc>
        <w:tc>
          <w:tcPr>
            <w:tcW w:w="778" w:type="pct"/>
            <w:vAlign w:val="center"/>
          </w:tcPr>
          <w:p w14:paraId="1C8E32B5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6F9978CC" w14:textId="77777777" w:rsidTr="00C635A8">
        <w:trPr>
          <w:trHeight w:val="279"/>
        </w:trPr>
        <w:tc>
          <w:tcPr>
            <w:tcW w:w="341" w:type="pct"/>
            <w:vAlign w:val="center"/>
          </w:tcPr>
          <w:p w14:paraId="15B0DAA5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4.14</w:t>
            </w:r>
          </w:p>
        </w:tc>
        <w:tc>
          <w:tcPr>
            <w:tcW w:w="3035" w:type="pct"/>
            <w:vAlign w:val="center"/>
          </w:tcPr>
          <w:p w14:paraId="3CC0A26A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Болтовые гильзы-соединители в соединительных муфтах для кабелей с пропитанной бумажной изоляцией должны иметь герметичную перегородку для предотвращения перетекания масла (требование выполняется целостностью перегородки при изготовлении гильзы. Запрессовка перегородки запрещена)</w:t>
            </w:r>
          </w:p>
        </w:tc>
        <w:tc>
          <w:tcPr>
            <w:tcW w:w="846" w:type="pct"/>
            <w:vAlign w:val="center"/>
          </w:tcPr>
          <w:p w14:paraId="4523985F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01994284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46E32FF3" w14:textId="77777777" w:rsidTr="00C635A8">
        <w:trPr>
          <w:trHeight w:val="279"/>
        </w:trPr>
        <w:tc>
          <w:tcPr>
            <w:tcW w:w="341" w:type="pct"/>
            <w:vAlign w:val="center"/>
          </w:tcPr>
          <w:p w14:paraId="6DBC28D0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4.15</w:t>
            </w:r>
          </w:p>
        </w:tc>
        <w:tc>
          <w:tcPr>
            <w:tcW w:w="3035" w:type="pct"/>
            <w:vAlign w:val="center"/>
          </w:tcPr>
          <w:p w14:paraId="66769EEF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В комплект материалов для муфт на кабель с пропитанной бумажной изоляцией должны входить хлопчатобумажные перчатки и салфетки.</w:t>
            </w:r>
          </w:p>
        </w:tc>
        <w:tc>
          <w:tcPr>
            <w:tcW w:w="846" w:type="pct"/>
            <w:vAlign w:val="center"/>
          </w:tcPr>
          <w:p w14:paraId="6FBC1BE6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1E874808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0572D4CD" w14:textId="77777777" w:rsidTr="00C635A8">
        <w:trPr>
          <w:trHeight w:val="279"/>
        </w:trPr>
        <w:tc>
          <w:tcPr>
            <w:tcW w:w="341" w:type="pct"/>
            <w:vAlign w:val="center"/>
          </w:tcPr>
          <w:p w14:paraId="14B35D57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4.16</w:t>
            </w:r>
          </w:p>
        </w:tc>
        <w:tc>
          <w:tcPr>
            <w:tcW w:w="3035" w:type="pct"/>
            <w:vAlign w:val="center"/>
          </w:tcPr>
          <w:p w14:paraId="401080D6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Концевые и соединительные муфты на напряжение до 1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должны иметь следующие конструктивные исполнения:</w:t>
            </w:r>
          </w:p>
          <w:p w14:paraId="542B6E5A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муфты универсальные для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оконцевания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3-х и 4-х жильных кабелей. </w:t>
            </w:r>
          </w:p>
          <w:p w14:paraId="21356005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Дополнительная нулевая жила должна быть выполнена круглым, гибким, медным, многопроволочным, луженым проводником 3 класса по ГОСТ 22483-2012 сечением:</w:t>
            </w:r>
          </w:p>
          <w:p w14:paraId="17B153D2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- 25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 xml:space="preserve"> для кабелей с сечением жил 35; 50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>;</w:t>
            </w:r>
          </w:p>
          <w:p w14:paraId="08E95504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- 50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 xml:space="preserve"> для кабелей с сечением жил 70; 95; 120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>;</w:t>
            </w:r>
          </w:p>
          <w:p w14:paraId="7A6F36FE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- 95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 xml:space="preserve"> для кабелей с сечением жил 150; 185; 240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>.</w:t>
            </w:r>
          </w:p>
          <w:p w14:paraId="179DA57D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муфты для соединения 4-х жильных кабелей;</w:t>
            </w:r>
          </w:p>
          <w:p w14:paraId="15E25F97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муфты для соединения кабелей различных конструкций, а именно 3-х и 4-х жильных кабелей. Дополнительные нулевые жилы должны быть выполнены круглым, гибким, медным, многопроволочным, луженым проводником 3 класса по ГОСТ 22483-2012 сечением:</w:t>
            </w:r>
          </w:p>
          <w:p w14:paraId="2879D9A8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- 25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 xml:space="preserve"> для кабелей с сечением жил 35; 50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>;</w:t>
            </w:r>
          </w:p>
          <w:p w14:paraId="659FC58A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- 50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 xml:space="preserve"> для кабелей с сечением жил 70; 95; 120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>;</w:t>
            </w:r>
          </w:p>
          <w:p w14:paraId="3D6A3239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- 95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 xml:space="preserve"> для кабелей с сечением жил 150; 185; 240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6" w:type="pct"/>
            <w:vAlign w:val="center"/>
          </w:tcPr>
          <w:p w14:paraId="2E158E8C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0C0A6289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7AB212E3" w14:textId="77777777" w:rsidTr="00C635A8">
        <w:trPr>
          <w:trHeight w:val="279"/>
        </w:trPr>
        <w:tc>
          <w:tcPr>
            <w:tcW w:w="341" w:type="pct"/>
            <w:vAlign w:val="center"/>
          </w:tcPr>
          <w:p w14:paraId="215A6456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4.17</w:t>
            </w:r>
          </w:p>
        </w:tc>
        <w:tc>
          <w:tcPr>
            <w:tcW w:w="3035" w:type="pct"/>
            <w:vAlign w:val="center"/>
          </w:tcPr>
          <w:p w14:paraId="23C802FF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Комплект монтажных материалов на одну муфту должен быть упакован в отдельную коробку. Маркировка на коробке должна выполняться типографским способом, с указанием предприятия-изготовителя, обозначения муфты, даты изготовления. Каждый комплект должен снабжаться упаковочным листом либо комплектовочной ведомостью и инструкцией по монтажу. В целях идентификации производителя кабельной арматуры персоналом сетей, на все термоусаживаемые элементы с внешней стороны должна быть нанесена несмываемая хорошо заметная маркировка-логотип производителя.</w:t>
            </w:r>
          </w:p>
        </w:tc>
        <w:tc>
          <w:tcPr>
            <w:tcW w:w="846" w:type="pct"/>
            <w:vAlign w:val="center"/>
          </w:tcPr>
          <w:p w14:paraId="4B27BC9D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4E7BB3EB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5AD3B1CA" w14:textId="77777777" w:rsidTr="00C635A8">
        <w:tc>
          <w:tcPr>
            <w:tcW w:w="341" w:type="pct"/>
            <w:vAlign w:val="center"/>
          </w:tcPr>
          <w:p w14:paraId="1C8B8A79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4.18</w:t>
            </w:r>
          </w:p>
        </w:tc>
        <w:tc>
          <w:tcPr>
            <w:tcW w:w="3035" w:type="pct"/>
            <w:vAlign w:val="center"/>
          </w:tcPr>
          <w:p w14:paraId="304C0F1D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Все материалы, входящие в состав муфт, должны быть промаркированы и упакованы в отдельный пакет из полиэтиленовой пленки по ГОСТ 10354-82.</w:t>
            </w:r>
          </w:p>
          <w:p w14:paraId="70EC8620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Комплектовочная ведомость и инструкция по монтажу должны быть упакованы в отдельный пакет из полиэтиленовой пленки по ГОСТ 10354-82.</w:t>
            </w:r>
          </w:p>
        </w:tc>
        <w:tc>
          <w:tcPr>
            <w:tcW w:w="846" w:type="pct"/>
            <w:vAlign w:val="center"/>
          </w:tcPr>
          <w:p w14:paraId="3CE27B7A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57A7C8EB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088A3443" w14:textId="77777777" w:rsidTr="00C635A8">
        <w:tc>
          <w:tcPr>
            <w:tcW w:w="341" w:type="pct"/>
            <w:vAlign w:val="center"/>
          </w:tcPr>
          <w:p w14:paraId="06588B19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4.19</w:t>
            </w:r>
          </w:p>
        </w:tc>
        <w:tc>
          <w:tcPr>
            <w:tcW w:w="3035" w:type="pct"/>
            <w:vAlign w:val="center"/>
          </w:tcPr>
          <w:p w14:paraId="0DDCE31A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Продукция должна быть новой, упаковка должна быть не нарушена и содержать маркировку, соответствующую получаемой продукции.</w:t>
            </w:r>
          </w:p>
        </w:tc>
        <w:tc>
          <w:tcPr>
            <w:tcW w:w="846" w:type="pct"/>
            <w:vAlign w:val="center"/>
          </w:tcPr>
          <w:p w14:paraId="6E010594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383FF441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3AAA813E" w14:textId="77777777" w:rsidTr="00C635A8">
        <w:tc>
          <w:tcPr>
            <w:tcW w:w="341" w:type="pct"/>
            <w:vAlign w:val="center"/>
          </w:tcPr>
          <w:p w14:paraId="3903AF3A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4.20</w:t>
            </w:r>
          </w:p>
        </w:tc>
        <w:tc>
          <w:tcPr>
            <w:tcW w:w="3035" w:type="pct"/>
            <w:vAlign w:val="center"/>
          </w:tcPr>
          <w:p w14:paraId="5D662972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Муфты всех марок должны иметь протоколы испытаний:</w:t>
            </w:r>
          </w:p>
          <w:p w14:paraId="3350F167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Сертификационные испытания для муфт напряжением 1 </w:t>
            </w:r>
            <w:proofErr w:type="spellStart"/>
            <w:r w:rsidRPr="00F44B7D">
              <w:rPr>
                <w:rFonts w:ascii="Times New Roman" w:hAnsi="Times New Roman" w:cs="Times New Roman"/>
              </w:rPr>
              <w:lastRenderedPageBreak/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(для применения в кабелях с бумажной изоляцией):</w:t>
            </w:r>
          </w:p>
          <w:p w14:paraId="4349C0FA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проверка конструкции;</w:t>
            </w:r>
          </w:p>
          <w:p w14:paraId="7F7D1860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испытание переменным напряжением 4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частотой 50 Гц в течение 4 часов;</w:t>
            </w:r>
          </w:p>
          <w:p w14:paraId="7D1D07BE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стойкость к воздействию повышенной температуры окружающей среды до 50 </w:t>
            </w:r>
            <w:r w:rsidRPr="00F44B7D">
              <w:rPr>
                <w:rFonts w:ascii="Cambria Math" w:hAnsi="Cambria Math" w:cs="Cambria Math"/>
              </w:rPr>
              <w:t>℃</w:t>
            </w:r>
            <w:r w:rsidRPr="00F44B7D">
              <w:rPr>
                <w:rFonts w:ascii="Times New Roman" w:hAnsi="Times New Roman" w:cs="Times New Roman"/>
              </w:rPr>
              <w:t>;</w:t>
            </w:r>
          </w:p>
          <w:p w14:paraId="5DBF0161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стойкость к воздействию пониженной температуры окружающей среды до минус 50 </w:t>
            </w:r>
            <w:r w:rsidRPr="00F44B7D">
              <w:rPr>
                <w:rFonts w:ascii="Cambria Math" w:hAnsi="Cambria Math" w:cs="Cambria Math"/>
              </w:rPr>
              <w:t>℃</w:t>
            </w:r>
            <w:r w:rsidRPr="00F44B7D">
              <w:rPr>
                <w:rFonts w:ascii="Times New Roman" w:hAnsi="Times New Roman" w:cs="Times New Roman"/>
              </w:rPr>
              <w:t>;</w:t>
            </w:r>
          </w:p>
          <w:p w14:paraId="03A4BBBC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стойкость к воздействию окружающей среды с повышенной влажностью до 100 % при температуре до 35 </w:t>
            </w:r>
            <w:r w:rsidRPr="00F44B7D">
              <w:rPr>
                <w:rFonts w:ascii="Cambria Math" w:hAnsi="Cambria Math" w:cs="Cambria Math"/>
              </w:rPr>
              <w:t>℃</w:t>
            </w:r>
            <w:r w:rsidRPr="00F44B7D">
              <w:rPr>
                <w:rFonts w:ascii="Times New Roman" w:hAnsi="Times New Roman" w:cs="Times New Roman"/>
              </w:rPr>
              <w:t>.</w:t>
            </w:r>
          </w:p>
          <w:p w14:paraId="61C2D870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Сертификационные испытания для муфт напряжением 1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(для применения в кабелях с пластмассовой изоляцией):</w:t>
            </w:r>
          </w:p>
          <w:p w14:paraId="0AF622EC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проверка комплектности и маркировки;</w:t>
            </w:r>
          </w:p>
          <w:p w14:paraId="1FA6703C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испытание переменным напряжением 4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частотой 50 Гц в течение 4 часов.</w:t>
            </w:r>
          </w:p>
        </w:tc>
        <w:tc>
          <w:tcPr>
            <w:tcW w:w="846" w:type="pct"/>
            <w:vAlign w:val="center"/>
          </w:tcPr>
          <w:p w14:paraId="4F2C5FA0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lastRenderedPageBreak/>
              <w:t>Да</w:t>
            </w:r>
          </w:p>
        </w:tc>
        <w:tc>
          <w:tcPr>
            <w:tcW w:w="778" w:type="pct"/>
            <w:vAlign w:val="center"/>
          </w:tcPr>
          <w:p w14:paraId="745D4EF2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76E0BD35" w14:textId="77777777" w:rsidTr="00C635A8">
        <w:tc>
          <w:tcPr>
            <w:tcW w:w="341" w:type="pct"/>
            <w:vAlign w:val="center"/>
          </w:tcPr>
          <w:p w14:paraId="3A2CED95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3035" w:type="pct"/>
            <w:vAlign w:val="center"/>
          </w:tcPr>
          <w:p w14:paraId="68A34099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Общие требования к кабельной арматуре для кабелей на напряжение 6 - 35 </w:t>
            </w:r>
            <w:proofErr w:type="spellStart"/>
            <w:r w:rsidRPr="00F44B7D">
              <w:rPr>
                <w:rFonts w:ascii="Times New Roman" w:eastAsia="Calibri" w:hAnsi="Times New Roman" w:cs="Times New Roman"/>
                <w:b/>
                <w:lang w:eastAsia="en-US"/>
              </w:rPr>
              <w:t>кВ</w:t>
            </w:r>
            <w:proofErr w:type="spellEnd"/>
          </w:p>
        </w:tc>
        <w:tc>
          <w:tcPr>
            <w:tcW w:w="846" w:type="pct"/>
            <w:vAlign w:val="center"/>
          </w:tcPr>
          <w:p w14:paraId="59F214C2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8" w:type="pct"/>
            <w:vAlign w:val="center"/>
          </w:tcPr>
          <w:p w14:paraId="371334E3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5BEA0619" w14:textId="77777777" w:rsidTr="00C635A8">
        <w:tc>
          <w:tcPr>
            <w:tcW w:w="341" w:type="pct"/>
            <w:vAlign w:val="center"/>
          </w:tcPr>
          <w:p w14:paraId="26C784CE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5.1</w:t>
            </w:r>
          </w:p>
        </w:tc>
        <w:tc>
          <w:tcPr>
            <w:tcW w:w="3035" w:type="pct"/>
            <w:vAlign w:val="center"/>
          </w:tcPr>
          <w:p w14:paraId="4F3E91B3" w14:textId="77777777" w:rsidR="00F44B7D" w:rsidRPr="00F44B7D" w:rsidRDefault="00F44B7D" w:rsidP="00F44B7D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lang w:eastAsia="en-US"/>
              </w:rPr>
            </w:pPr>
            <w:r w:rsidRPr="00F44B7D">
              <w:rPr>
                <w:rFonts w:ascii="Times New Roman" w:hAnsi="Times New Roman" w:cs="Times New Roman"/>
                <w:bCs/>
                <w:lang w:eastAsia="en-US"/>
              </w:rPr>
              <w:t xml:space="preserve">Муфты должны быть изготовлены в соответствии с требованиями ТУ на муфты конкретных марок по технологической документации, согласованной и утвержденной в установленном порядке. </w:t>
            </w:r>
          </w:p>
          <w:p w14:paraId="2E686914" w14:textId="77777777" w:rsidR="00F44B7D" w:rsidRPr="00F44B7D" w:rsidRDefault="00F44B7D" w:rsidP="00F44B7D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lang w:eastAsia="en-US"/>
              </w:rPr>
            </w:pPr>
            <w:r w:rsidRPr="00F44B7D">
              <w:rPr>
                <w:rFonts w:ascii="Times New Roman" w:hAnsi="Times New Roman" w:cs="Times New Roman"/>
                <w:bCs/>
                <w:lang w:eastAsia="en-US"/>
              </w:rPr>
              <w:t>Да, указать ТУ конкретных марок</w:t>
            </w:r>
          </w:p>
        </w:tc>
        <w:tc>
          <w:tcPr>
            <w:tcW w:w="846" w:type="pct"/>
            <w:vAlign w:val="center"/>
          </w:tcPr>
          <w:p w14:paraId="7693F110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*</w:t>
            </w:r>
          </w:p>
        </w:tc>
        <w:tc>
          <w:tcPr>
            <w:tcW w:w="778" w:type="pct"/>
            <w:vAlign w:val="center"/>
          </w:tcPr>
          <w:p w14:paraId="2493F9FC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1B56D201" w14:textId="77777777" w:rsidTr="00C635A8">
        <w:tc>
          <w:tcPr>
            <w:tcW w:w="341" w:type="pct"/>
            <w:vAlign w:val="center"/>
          </w:tcPr>
          <w:p w14:paraId="3BF8C6D9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5.2</w:t>
            </w:r>
          </w:p>
        </w:tc>
        <w:tc>
          <w:tcPr>
            <w:tcW w:w="3035" w:type="pct"/>
            <w:vAlign w:val="center"/>
          </w:tcPr>
          <w:p w14:paraId="51F13D89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Комплект поставки каждой кабельной муфты должен включать инструкцию по монтажу на русском языке, все необходимые комплектующие изделия и вспомогательные расходные материалы (согласно инструкции).</w:t>
            </w:r>
          </w:p>
        </w:tc>
        <w:tc>
          <w:tcPr>
            <w:tcW w:w="846" w:type="pct"/>
            <w:vAlign w:val="center"/>
          </w:tcPr>
          <w:p w14:paraId="2ED28E48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5EA92E01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51FBC970" w14:textId="77777777" w:rsidTr="00C635A8">
        <w:tc>
          <w:tcPr>
            <w:tcW w:w="341" w:type="pct"/>
            <w:vAlign w:val="center"/>
          </w:tcPr>
          <w:p w14:paraId="6CC32A95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5.3</w:t>
            </w:r>
          </w:p>
        </w:tc>
        <w:tc>
          <w:tcPr>
            <w:tcW w:w="3035" w:type="pct"/>
          </w:tcPr>
          <w:p w14:paraId="16457524" w14:textId="77777777" w:rsidR="00F44B7D" w:rsidRPr="00F44B7D" w:rsidRDefault="00F44B7D" w:rsidP="00F44B7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Наличие российских сертификатов соответствия, безопасности (да/нет)</w:t>
            </w:r>
          </w:p>
        </w:tc>
        <w:tc>
          <w:tcPr>
            <w:tcW w:w="846" w:type="pct"/>
            <w:vAlign w:val="center"/>
          </w:tcPr>
          <w:p w14:paraId="01ABA5D9" w14:textId="77777777" w:rsidR="00F44B7D" w:rsidRPr="00F44B7D" w:rsidRDefault="00F44B7D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3106190D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7F53A5B9" w14:textId="77777777" w:rsidTr="00C635A8">
        <w:tc>
          <w:tcPr>
            <w:tcW w:w="341" w:type="pct"/>
            <w:vAlign w:val="center"/>
          </w:tcPr>
          <w:p w14:paraId="436BA3A1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5.4</w:t>
            </w:r>
          </w:p>
        </w:tc>
        <w:tc>
          <w:tcPr>
            <w:tcW w:w="3035" w:type="pct"/>
          </w:tcPr>
          <w:p w14:paraId="13713E71" w14:textId="77777777" w:rsidR="00F44B7D" w:rsidRPr="00F44B7D" w:rsidRDefault="00F44B7D" w:rsidP="00F44B7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Наличие положительного заключения об аттестации в ПАО «</w:t>
            </w:r>
            <w:proofErr w:type="spellStart"/>
            <w:r w:rsidRPr="00F44B7D">
              <w:rPr>
                <w:rFonts w:ascii="Times New Roman" w:hAnsi="Times New Roman" w:cs="Times New Roman"/>
                <w:color w:val="000000"/>
              </w:rPr>
              <w:t>Россети</w:t>
            </w:r>
            <w:proofErr w:type="spellEnd"/>
            <w:r w:rsidRPr="00F44B7D">
              <w:rPr>
                <w:rFonts w:ascii="Times New Roman" w:hAnsi="Times New Roman" w:cs="Times New Roman"/>
                <w:color w:val="000000"/>
              </w:rPr>
              <w:t>» (да/нет)</w:t>
            </w:r>
          </w:p>
        </w:tc>
        <w:tc>
          <w:tcPr>
            <w:tcW w:w="846" w:type="pct"/>
            <w:vAlign w:val="center"/>
          </w:tcPr>
          <w:p w14:paraId="7A753E8D" w14:textId="77777777" w:rsidR="00F44B7D" w:rsidRPr="00F44B7D" w:rsidRDefault="00F44B7D" w:rsidP="00F44B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7EEDAEB1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2D7BE872" w14:textId="77777777" w:rsidTr="00C635A8">
        <w:trPr>
          <w:trHeight w:val="65"/>
        </w:trPr>
        <w:tc>
          <w:tcPr>
            <w:tcW w:w="341" w:type="pct"/>
            <w:vAlign w:val="center"/>
          </w:tcPr>
          <w:p w14:paraId="470999ED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b/>
                <w:lang w:eastAsia="en-US"/>
              </w:rPr>
              <w:t>6.</w:t>
            </w:r>
          </w:p>
        </w:tc>
        <w:tc>
          <w:tcPr>
            <w:tcW w:w="3035" w:type="pct"/>
            <w:vAlign w:val="center"/>
          </w:tcPr>
          <w:p w14:paraId="5662EC58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  <w:b/>
              </w:rPr>
              <w:t xml:space="preserve">Основные технические характеристики кабельной арматуры 6 - 35 </w:t>
            </w:r>
            <w:proofErr w:type="spellStart"/>
            <w:r w:rsidRPr="00F44B7D">
              <w:rPr>
                <w:rFonts w:ascii="Times New Roman" w:hAnsi="Times New Roman" w:cs="Times New Roman"/>
                <w:b/>
              </w:rPr>
              <w:t>кВ</w:t>
            </w:r>
            <w:proofErr w:type="spellEnd"/>
          </w:p>
        </w:tc>
        <w:tc>
          <w:tcPr>
            <w:tcW w:w="846" w:type="pct"/>
            <w:vAlign w:val="center"/>
          </w:tcPr>
          <w:p w14:paraId="2C11BE3E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78" w:type="pct"/>
            <w:vAlign w:val="center"/>
          </w:tcPr>
          <w:p w14:paraId="3FBC14EF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64C10F27" w14:textId="77777777" w:rsidTr="00C635A8">
        <w:trPr>
          <w:trHeight w:val="126"/>
        </w:trPr>
        <w:tc>
          <w:tcPr>
            <w:tcW w:w="341" w:type="pct"/>
            <w:vAlign w:val="center"/>
          </w:tcPr>
          <w:p w14:paraId="05912C2B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6.1</w:t>
            </w:r>
          </w:p>
        </w:tc>
        <w:tc>
          <w:tcPr>
            <w:tcW w:w="3035" w:type="pct"/>
            <w:vAlign w:val="center"/>
          </w:tcPr>
          <w:p w14:paraId="2D581D6D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Термоусаживаемые детали муфт (трубки и перчатки) должны быть радиационно-</w:t>
            </w:r>
            <w:proofErr w:type="spellStart"/>
            <w:r w:rsidRPr="00F44B7D">
              <w:rPr>
                <w:rFonts w:ascii="Times New Roman" w:hAnsi="Times New Roman" w:cs="Times New Roman"/>
              </w:rPr>
              <w:t>модифицированны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4B7D">
              <w:rPr>
                <w:rFonts w:ascii="Times New Roman" w:hAnsi="Times New Roman" w:cs="Times New Roman"/>
              </w:rPr>
              <w:t>термо</w:t>
            </w:r>
            <w:proofErr w:type="spellEnd"/>
            <w:r w:rsidRPr="00F44B7D">
              <w:rPr>
                <w:rFonts w:ascii="Times New Roman" w:hAnsi="Times New Roman" w:cs="Times New Roman"/>
              </w:rPr>
              <w:t>-механически ориентированы. Трубки и перчатки не должны иметь раковин, трещин пузырей, расслоений, утолщений, проколов и т.п.</w:t>
            </w:r>
          </w:p>
        </w:tc>
        <w:tc>
          <w:tcPr>
            <w:tcW w:w="846" w:type="pct"/>
            <w:vAlign w:val="center"/>
          </w:tcPr>
          <w:p w14:paraId="286DB418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13A2B9DD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2D4DB10E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5D6F2A07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44B7D">
              <w:rPr>
                <w:rFonts w:ascii="Times New Roman" w:eastAsia="Calibri" w:hAnsi="Times New Roman" w:cs="Times New Roman"/>
                <w:lang w:eastAsia="en-US"/>
              </w:rPr>
              <w:t>6.2</w:t>
            </w:r>
          </w:p>
        </w:tc>
        <w:tc>
          <w:tcPr>
            <w:tcW w:w="3035" w:type="pct"/>
            <w:vAlign w:val="center"/>
          </w:tcPr>
          <w:p w14:paraId="0CAC26BD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Термоусаживаемые материалы, входящие в муфты должны иметь продольную усадку в пределах отклонений по длине не более 5%.</w:t>
            </w:r>
          </w:p>
        </w:tc>
        <w:tc>
          <w:tcPr>
            <w:tcW w:w="846" w:type="pct"/>
            <w:vAlign w:val="center"/>
          </w:tcPr>
          <w:p w14:paraId="4356CC1E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73E18239" w14:textId="77777777" w:rsidR="00F44B7D" w:rsidRPr="00F44B7D" w:rsidRDefault="00F44B7D" w:rsidP="00F44B7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4B7D" w:rsidRPr="00F44B7D" w14:paraId="05BAC93F" w14:textId="77777777" w:rsidTr="00C635A8">
        <w:trPr>
          <w:trHeight w:val="275"/>
        </w:trPr>
        <w:tc>
          <w:tcPr>
            <w:tcW w:w="341" w:type="pct"/>
            <w:vAlign w:val="center"/>
          </w:tcPr>
          <w:p w14:paraId="188E32BE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6.3</w:t>
            </w:r>
          </w:p>
        </w:tc>
        <w:tc>
          <w:tcPr>
            <w:tcW w:w="3035" w:type="pct"/>
            <w:vAlign w:val="center"/>
          </w:tcPr>
          <w:p w14:paraId="223D4F88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Клеи на термоусаживаемых трубках и перчатках должны быть нанесены тонким равномерным слоем, по всей длине трубок методом со экструзии. Внутренняя поверхность «юбки и пальцев» термоусаживаемых перчаток должна быть с клеевым слоем</w:t>
            </w:r>
          </w:p>
        </w:tc>
        <w:tc>
          <w:tcPr>
            <w:tcW w:w="846" w:type="pct"/>
            <w:vAlign w:val="center"/>
          </w:tcPr>
          <w:p w14:paraId="2520EA33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7AC57F8A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F44B7D" w:rsidRPr="00F44B7D" w14:paraId="76FB8718" w14:textId="77777777" w:rsidTr="00C635A8">
        <w:trPr>
          <w:trHeight w:val="65"/>
        </w:trPr>
        <w:tc>
          <w:tcPr>
            <w:tcW w:w="341" w:type="pct"/>
            <w:vAlign w:val="center"/>
          </w:tcPr>
          <w:p w14:paraId="69C72FF4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6.4</w:t>
            </w:r>
          </w:p>
        </w:tc>
        <w:tc>
          <w:tcPr>
            <w:tcW w:w="3035" w:type="pct"/>
            <w:vAlign w:val="center"/>
          </w:tcPr>
          <w:p w14:paraId="19879B14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Электрическая прочность электроизоляционных материалов должна быть не менее 15 МВ/м (ГОСТ 13781.0-86, п.2.12, подтверждается протоколом испытаний).</w:t>
            </w:r>
          </w:p>
        </w:tc>
        <w:tc>
          <w:tcPr>
            <w:tcW w:w="846" w:type="pct"/>
            <w:vAlign w:val="center"/>
          </w:tcPr>
          <w:p w14:paraId="0255164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15444443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60689F68" w14:textId="77777777" w:rsidTr="00C635A8">
        <w:trPr>
          <w:trHeight w:val="95"/>
        </w:trPr>
        <w:tc>
          <w:tcPr>
            <w:tcW w:w="341" w:type="pct"/>
            <w:vAlign w:val="center"/>
          </w:tcPr>
          <w:p w14:paraId="2A7AA2E0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6.5</w:t>
            </w:r>
          </w:p>
        </w:tc>
        <w:tc>
          <w:tcPr>
            <w:tcW w:w="3035" w:type="pct"/>
            <w:vAlign w:val="center"/>
          </w:tcPr>
          <w:p w14:paraId="3DC7284B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Муфты должны быть предназначены для соединения и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оконцевания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силовых кабелей с пропитанной бумажной и пластмассовой изоляцией на переменное напряжение 1-35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, частотой 50 Гц, для сетей с изолированной и </w:t>
            </w:r>
            <w:r w:rsidRPr="00F44B7D">
              <w:rPr>
                <w:rFonts w:ascii="Times New Roman" w:hAnsi="Times New Roman" w:cs="Times New Roman"/>
              </w:rPr>
              <w:lastRenderedPageBreak/>
              <w:t>заземленной нейтралью</w:t>
            </w:r>
          </w:p>
        </w:tc>
        <w:tc>
          <w:tcPr>
            <w:tcW w:w="846" w:type="pct"/>
            <w:vAlign w:val="center"/>
          </w:tcPr>
          <w:p w14:paraId="1C619293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lastRenderedPageBreak/>
              <w:t>Да</w:t>
            </w:r>
          </w:p>
        </w:tc>
        <w:tc>
          <w:tcPr>
            <w:tcW w:w="778" w:type="pct"/>
            <w:vAlign w:val="center"/>
          </w:tcPr>
          <w:p w14:paraId="6640D642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F44B7D" w:rsidRPr="00F44B7D" w14:paraId="39B67906" w14:textId="77777777" w:rsidTr="00C635A8">
        <w:trPr>
          <w:trHeight w:val="1800"/>
        </w:trPr>
        <w:tc>
          <w:tcPr>
            <w:tcW w:w="341" w:type="pct"/>
            <w:vAlign w:val="center"/>
          </w:tcPr>
          <w:p w14:paraId="28B8352B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6.6</w:t>
            </w:r>
          </w:p>
        </w:tc>
        <w:tc>
          <w:tcPr>
            <w:tcW w:w="3035" w:type="pct"/>
            <w:vAlign w:val="center"/>
          </w:tcPr>
          <w:p w14:paraId="3DDC8B09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Внешние изоляционные трубки концевых муфт должны быть ультра-</w:t>
            </w:r>
            <w:proofErr w:type="spellStart"/>
            <w:r w:rsidRPr="00F44B7D">
              <w:rPr>
                <w:rFonts w:ascii="Times New Roman" w:hAnsi="Times New Roman" w:cs="Times New Roman"/>
              </w:rPr>
              <w:t>фиолетостойкими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4B7D">
              <w:rPr>
                <w:rFonts w:ascii="Times New Roman" w:hAnsi="Times New Roman" w:cs="Times New Roman"/>
              </w:rPr>
              <w:t>трекинго</w:t>
            </w:r>
            <w:proofErr w:type="spellEnd"/>
            <w:r w:rsidRPr="00F44B7D">
              <w:rPr>
                <w:rFonts w:ascii="Times New Roman" w:hAnsi="Times New Roman" w:cs="Times New Roman"/>
              </w:rPr>
              <w:t>-эрозионно-стойкими в соответствии с п. 2.22 ГОСТ 13781.0-86</w:t>
            </w:r>
          </w:p>
          <w:p w14:paraId="50CEBEFF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Используемый полимерный материал для изготовления </w:t>
            </w:r>
            <w:proofErr w:type="spellStart"/>
            <w:r w:rsidRPr="00F44B7D">
              <w:rPr>
                <w:rFonts w:ascii="Times New Roman" w:hAnsi="Times New Roman" w:cs="Times New Roman"/>
              </w:rPr>
              <w:t>трекинго-эрозионностойких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трубок должен быть испытан в соответствии с п. 6.15 ГОСТ 13781.0-86 или п. 13 МЭК-61442 (подтверждается протоколом испытаний).</w:t>
            </w:r>
          </w:p>
        </w:tc>
        <w:tc>
          <w:tcPr>
            <w:tcW w:w="846" w:type="pct"/>
            <w:vAlign w:val="center"/>
          </w:tcPr>
          <w:p w14:paraId="2682179A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67D0360D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5476CD42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284DAF0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6.7</w:t>
            </w:r>
          </w:p>
        </w:tc>
        <w:tc>
          <w:tcPr>
            <w:tcW w:w="3035" w:type="pct"/>
            <w:vAlign w:val="center"/>
          </w:tcPr>
          <w:p w14:paraId="47405CD6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Для кабелей исполнений: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нг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нг</w:t>
            </w:r>
            <w:proofErr w:type="spellEnd"/>
            <w:r w:rsidRPr="00F44B7D">
              <w:rPr>
                <w:rFonts w:ascii="Times New Roman" w:hAnsi="Times New Roman" w:cs="Times New Roman"/>
              </w:rPr>
              <w:t>-</w:t>
            </w:r>
            <w:r w:rsidRPr="00F44B7D">
              <w:rPr>
                <w:rFonts w:ascii="Times New Roman" w:hAnsi="Times New Roman" w:cs="Times New Roman"/>
                <w:lang w:val="en-US"/>
              </w:rPr>
              <w:t>LS</w:t>
            </w:r>
            <w:r w:rsidRPr="00F44B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нг</w:t>
            </w:r>
            <w:proofErr w:type="spellEnd"/>
            <w:r w:rsidRPr="00F44B7D">
              <w:rPr>
                <w:rFonts w:ascii="Times New Roman" w:hAnsi="Times New Roman" w:cs="Times New Roman"/>
              </w:rPr>
              <w:t>-</w:t>
            </w:r>
            <w:r w:rsidRPr="00F44B7D">
              <w:rPr>
                <w:rFonts w:ascii="Times New Roman" w:hAnsi="Times New Roman" w:cs="Times New Roman"/>
                <w:lang w:val="en-US"/>
              </w:rPr>
              <w:t>FRLS</w:t>
            </w:r>
            <w:r w:rsidRPr="00F44B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нг</w:t>
            </w:r>
            <w:proofErr w:type="spellEnd"/>
            <w:r w:rsidRPr="00F44B7D">
              <w:rPr>
                <w:rFonts w:ascii="Times New Roman" w:hAnsi="Times New Roman" w:cs="Times New Roman"/>
              </w:rPr>
              <w:t>-</w:t>
            </w:r>
            <w:r w:rsidRPr="00F44B7D">
              <w:rPr>
                <w:rFonts w:ascii="Times New Roman" w:hAnsi="Times New Roman" w:cs="Times New Roman"/>
                <w:lang w:val="en-US"/>
              </w:rPr>
              <w:t>HF</w:t>
            </w:r>
            <w:r w:rsidRPr="00F44B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нг</w:t>
            </w:r>
            <w:proofErr w:type="spellEnd"/>
            <w:r w:rsidRPr="00F44B7D">
              <w:rPr>
                <w:rFonts w:ascii="Times New Roman" w:hAnsi="Times New Roman" w:cs="Times New Roman"/>
              </w:rPr>
              <w:t>-</w:t>
            </w:r>
            <w:r w:rsidRPr="00F44B7D">
              <w:rPr>
                <w:rFonts w:ascii="Times New Roman" w:hAnsi="Times New Roman" w:cs="Times New Roman"/>
                <w:lang w:val="en-US"/>
              </w:rPr>
              <w:t>FRHF</w:t>
            </w:r>
            <w:r w:rsidRPr="00F44B7D">
              <w:rPr>
                <w:rFonts w:ascii="Times New Roman" w:hAnsi="Times New Roman" w:cs="Times New Roman"/>
              </w:rPr>
              <w:t xml:space="preserve"> должно быть предусмотрено исполнение наружных труб – кожухов типа «</w:t>
            </w:r>
            <w:proofErr w:type="spellStart"/>
            <w:r w:rsidRPr="00F44B7D">
              <w:rPr>
                <w:rFonts w:ascii="Times New Roman" w:hAnsi="Times New Roman" w:cs="Times New Roman"/>
              </w:rPr>
              <w:t>нг</w:t>
            </w:r>
            <w:proofErr w:type="spellEnd"/>
            <w:r w:rsidRPr="00F44B7D">
              <w:rPr>
                <w:rFonts w:ascii="Times New Roman" w:hAnsi="Times New Roman" w:cs="Times New Roman"/>
              </w:rPr>
              <w:t>». Для узлов герметизации наружного кожуха муфты с оболочкой кабеля должен быть предусмотрен противопожарный или огнезащитный герметик, наносимый методом дополнительной подмотки.</w:t>
            </w:r>
          </w:p>
        </w:tc>
        <w:tc>
          <w:tcPr>
            <w:tcW w:w="846" w:type="pct"/>
            <w:vAlign w:val="center"/>
          </w:tcPr>
          <w:p w14:paraId="0B36478D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3C639C7A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18B27A10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6CAD4E1E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6.8</w:t>
            </w:r>
          </w:p>
        </w:tc>
        <w:tc>
          <w:tcPr>
            <w:tcW w:w="3035" w:type="pct"/>
          </w:tcPr>
          <w:p w14:paraId="4F9AB960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Муфты должны иметь следующие марко-размеры:</w:t>
            </w:r>
          </w:p>
          <w:p w14:paraId="7DC6880A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35-50мм2, 70-120мм2, 150-240мм2, 300-400мм2, 500-630 мм2. </w:t>
            </w:r>
          </w:p>
          <w:p w14:paraId="445DE49D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Допускается использовать более широкий диапазон сечений в одном марко-размере.</w:t>
            </w:r>
          </w:p>
        </w:tc>
        <w:tc>
          <w:tcPr>
            <w:tcW w:w="846" w:type="pct"/>
            <w:vAlign w:val="center"/>
          </w:tcPr>
          <w:p w14:paraId="611833F9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788EC898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1B226013" w14:textId="77777777" w:rsidTr="00C635A8">
        <w:trPr>
          <w:trHeight w:val="253"/>
        </w:trPr>
        <w:tc>
          <w:tcPr>
            <w:tcW w:w="341" w:type="pct"/>
            <w:vAlign w:val="center"/>
          </w:tcPr>
          <w:p w14:paraId="1201819F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6.9</w:t>
            </w:r>
          </w:p>
        </w:tc>
        <w:tc>
          <w:tcPr>
            <w:tcW w:w="3035" w:type="pct"/>
          </w:tcPr>
          <w:p w14:paraId="5ED66104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Муфты должны эксплуатироваться при температуре окружающей среды от «- 50 °С» до «+50 °С» (подтверждается протоколом испытаний).</w:t>
            </w:r>
          </w:p>
        </w:tc>
        <w:tc>
          <w:tcPr>
            <w:tcW w:w="846" w:type="pct"/>
            <w:vAlign w:val="center"/>
          </w:tcPr>
          <w:p w14:paraId="6154AF64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08D98079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2A8C5F63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10CC82A3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6.10</w:t>
            </w:r>
          </w:p>
        </w:tc>
        <w:tc>
          <w:tcPr>
            <w:tcW w:w="3035" w:type="pct"/>
          </w:tcPr>
          <w:p w14:paraId="10BC5081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Соединительные муфты сечением до 150 мм2 включительно, должны комплектоваться соединителями с 2-мя и более специальными болтами со срывными головками (срывными болтами); сечением до 240 мм2 включительно должны комплектоваться соединителями с 4-мя срывными болтами; сечением до 630 мм2 </w:t>
            </w:r>
            <w:proofErr w:type="gramStart"/>
            <w:r w:rsidRPr="00F44B7D">
              <w:rPr>
                <w:rFonts w:ascii="Times New Roman" w:hAnsi="Times New Roman" w:cs="Times New Roman"/>
              </w:rPr>
              <w:t>включительно  должны</w:t>
            </w:r>
            <w:proofErr w:type="gramEnd"/>
            <w:r w:rsidRPr="00F44B7D">
              <w:rPr>
                <w:rFonts w:ascii="Times New Roman" w:hAnsi="Times New Roman" w:cs="Times New Roman"/>
              </w:rPr>
              <w:t xml:space="preserve"> комплектоваться соединителями с 6-ю и более срывными болтами; сечением свыше 800 мм2 должны комплектоваться соединителями с 8-ю и более срывными болтами.</w:t>
            </w:r>
          </w:p>
          <w:p w14:paraId="23691B90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Концевые муфты сечением до 150 мм2 включительно должны комплектоваться болтовыми наконечниками с 1-м и более срывными болтами; сечением до 300 мм2 должны комплектоваться наконечниками с 2-мя и более срывными болтами; сечением 400 мм2 и более должны комплектоваться наконечниками с 3-мя и более срывными болтами. </w:t>
            </w:r>
          </w:p>
          <w:p w14:paraId="12532DB8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red"/>
              </w:rPr>
            </w:pPr>
            <w:r w:rsidRPr="00F44B7D">
              <w:rPr>
                <w:rFonts w:ascii="Times New Roman" w:hAnsi="Times New Roman" w:cs="Times New Roman"/>
              </w:rPr>
              <w:t>Наличие гальванического лужения поверхности наконечников.</w:t>
            </w:r>
          </w:p>
          <w:p w14:paraId="1C0DAD7C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Для соединения жил кабеля с бумажной изоляцией должны применяться соединители с внутренней перегородкой.</w:t>
            </w:r>
          </w:p>
          <w:p w14:paraId="53C52604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red"/>
              </w:rPr>
            </w:pPr>
            <w:r w:rsidRPr="00F44B7D">
              <w:rPr>
                <w:rFonts w:ascii="Times New Roman" w:hAnsi="Times New Roman" w:cs="Times New Roman"/>
              </w:rPr>
              <w:t>Обязательно наличие протокола испытаний соединителей на стабильность электрических и механических характеристик (соответствие с требованиями п.2.27 ГОСТ 13871.0-86 и/или п.19 МЭК-61442).</w:t>
            </w:r>
          </w:p>
        </w:tc>
        <w:tc>
          <w:tcPr>
            <w:tcW w:w="846" w:type="pct"/>
            <w:vAlign w:val="center"/>
          </w:tcPr>
          <w:p w14:paraId="4D505B9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1ED69E8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3C35695F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6634113C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6.11</w:t>
            </w:r>
          </w:p>
        </w:tc>
        <w:tc>
          <w:tcPr>
            <w:tcW w:w="3035" w:type="pct"/>
          </w:tcPr>
          <w:p w14:paraId="76861471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Комплект монтажных материалов на одну муфту должен быть упакован в отдельную коробку. Маркировка на коробке должна выполняться типографским способом, с указанием предприятия-изготовителя, обозначения муфты, даты изготовления, номера партии. Каждый комплект должен снабжаться упаковочным листом либо комплектовочной ведомостью и инструкцией по монтажу. В целях идентификации производителя кабельной </w:t>
            </w:r>
            <w:r w:rsidRPr="00F44B7D">
              <w:rPr>
                <w:rFonts w:ascii="Times New Roman" w:hAnsi="Times New Roman" w:cs="Times New Roman"/>
              </w:rPr>
              <w:lastRenderedPageBreak/>
              <w:t>арматуры персоналом сетей, на все термоусаживаемые элементы с внешней стороны должна быть нанесена несмываемая хорошо заметная маркировка-логотип производителя.</w:t>
            </w:r>
          </w:p>
          <w:p w14:paraId="10CB379A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-все материалы, входящие в состав муфт, должны быть упакованы и промаркированы в отдельный пакет из полиэтиленовой пленки по ГОСТ 10354-82.</w:t>
            </w:r>
          </w:p>
          <w:p w14:paraId="5F20CEDC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комплектовочная ведомость и инструкция по монтажу должны быть упакованы в пакет из полиэтиленовой пленки по ГОСТ 10354-82.</w:t>
            </w:r>
          </w:p>
        </w:tc>
        <w:tc>
          <w:tcPr>
            <w:tcW w:w="846" w:type="pct"/>
            <w:vAlign w:val="center"/>
          </w:tcPr>
          <w:p w14:paraId="08ACA571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lastRenderedPageBreak/>
              <w:t>Да</w:t>
            </w:r>
          </w:p>
        </w:tc>
        <w:tc>
          <w:tcPr>
            <w:tcW w:w="778" w:type="pct"/>
            <w:vAlign w:val="center"/>
          </w:tcPr>
          <w:p w14:paraId="62539985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5D793853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6818241F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6.12</w:t>
            </w:r>
          </w:p>
        </w:tc>
        <w:tc>
          <w:tcPr>
            <w:tcW w:w="3035" w:type="pct"/>
          </w:tcPr>
          <w:p w14:paraId="012EA576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44B7D">
              <w:rPr>
                <w:rFonts w:ascii="Times New Roman" w:hAnsi="Times New Roman" w:cs="Times New Roman"/>
              </w:rPr>
              <w:t xml:space="preserve">Продукция должна быть новой, упаковка должна быть не нарушена и содержать маркировку, соответствующую получаемой продукции. </w:t>
            </w:r>
          </w:p>
        </w:tc>
        <w:tc>
          <w:tcPr>
            <w:tcW w:w="846" w:type="pct"/>
            <w:vAlign w:val="center"/>
          </w:tcPr>
          <w:p w14:paraId="758E5E6E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71C99580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337179B6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0E72A67E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6.13</w:t>
            </w:r>
          </w:p>
        </w:tc>
        <w:tc>
          <w:tcPr>
            <w:tcW w:w="3035" w:type="pct"/>
          </w:tcPr>
          <w:p w14:paraId="5F69D72F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Муфты всех марок должны иметь протоколы испытаний:</w:t>
            </w:r>
          </w:p>
          <w:p w14:paraId="7A7114BD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Сертификационные испытания для муфт напряжением 10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(для применения в кабелях с бумажной изоляцией) на соответствие ГОСТ 13781.0-86 и МЭК-61442:</w:t>
            </w:r>
          </w:p>
          <w:p w14:paraId="5F35A1BA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проверка конструкции;</w:t>
            </w:r>
          </w:p>
          <w:p w14:paraId="278A3B35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испытание переменным напряжением 40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частотой 50 Гц в течение 4 часов;</w:t>
            </w:r>
          </w:p>
          <w:p w14:paraId="7D0E2389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испытание постоянным напряжением 60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в течение 10 минут;</w:t>
            </w:r>
          </w:p>
          <w:p w14:paraId="22764352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испытание импульсным напряжением +/- 80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10 импульсов каждой полярности;</w:t>
            </w:r>
          </w:p>
          <w:p w14:paraId="2E0160B4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испытания циклами нагрева при повышенном напряжении;</w:t>
            </w:r>
          </w:p>
          <w:p w14:paraId="05E7B0E9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испытание концевых муфт под дождем при напряжении 40кВ 50Гц;</w:t>
            </w:r>
          </w:p>
          <w:p w14:paraId="247A941E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44B7D">
              <w:rPr>
                <w:rFonts w:ascii="Times New Roman" w:hAnsi="Times New Roman" w:cs="Times New Roman"/>
              </w:rPr>
              <w:t>трекингостойкость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концевых муфт при увлажнении соляным раствором; </w:t>
            </w:r>
          </w:p>
          <w:p w14:paraId="0D910297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испытание соединительных муфт циклами нагрева под водой при повышенном напряжении.</w:t>
            </w:r>
          </w:p>
          <w:p w14:paraId="0F1D1D78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Сертификационные испытания для муфт напряжением до 35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(для применения в кабелях с пластмассовой изоляцией) на соответствие ГОСТ 13781.0-86 и МЭК 60502-4:</w:t>
            </w:r>
          </w:p>
          <w:p w14:paraId="6B004A6D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проверка конструкции;</w:t>
            </w:r>
          </w:p>
          <w:p w14:paraId="05341C88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испытания напряжением 90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50 Гц в течение 4 часов.</w:t>
            </w:r>
          </w:p>
          <w:p w14:paraId="3B37344B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испытания уровня ЧР при напряжении 1,73*U0 (35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) не более 10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пКл</w:t>
            </w:r>
            <w:proofErr w:type="spellEnd"/>
            <w:r w:rsidRPr="00F44B7D">
              <w:rPr>
                <w:rFonts w:ascii="Times New Roman" w:hAnsi="Times New Roman" w:cs="Times New Roman"/>
              </w:rPr>
              <w:t>.</w:t>
            </w:r>
          </w:p>
          <w:p w14:paraId="4FDE0580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циклы нагрева при </w:t>
            </w:r>
            <w:proofErr w:type="spellStart"/>
            <w:r w:rsidRPr="00F44B7D">
              <w:rPr>
                <w:rFonts w:ascii="Times New Roman" w:hAnsi="Times New Roman" w:cs="Times New Roman"/>
              </w:rPr>
              <w:t>tж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.= +90°C и напряжении 2,5*U0 (50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>)</w:t>
            </w:r>
          </w:p>
          <w:p w14:paraId="1385DAB1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  для концевых муфт 60 циклов в воздухе</w:t>
            </w:r>
          </w:p>
          <w:p w14:paraId="11236DF4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  для соединительных муфт – 30 циклов на воздухе и 30 циклов в воде</w:t>
            </w:r>
          </w:p>
          <w:p w14:paraId="173DDF38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испытания импульсным напряжением 190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по 10 импульсов каждой полярности при </w:t>
            </w:r>
            <w:proofErr w:type="spellStart"/>
            <w:r w:rsidRPr="00F44B7D">
              <w:rPr>
                <w:rFonts w:ascii="Times New Roman" w:hAnsi="Times New Roman" w:cs="Times New Roman"/>
              </w:rPr>
              <w:t>tж</w:t>
            </w:r>
            <w:proofErr w:type="spellEnd"/>
            <w:r w:rsidRPr="00F44B7D">
              <w:rPr>
                <w:rFonts w:ascii="Times New Roman" w:hAnsi="Times New Roman" w:cs="Times New Roman"/>
              </w:rPr>
              <w:t>.= +90°C</w:t>
            </w:r>
          </w:p>
          <w:p w14:paraId="3BA915F3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термическая и динамическая стойкость при токах КЗ при </w:t>
            </w:r>
            <w:r w:rsidRPr="00F44B7D">
              <w:rPr>
                <w:rFonts w:ascii="Times New Roman" w:hAnsi="Times New Roman" w:cs="Times New Roman"/>
                <w:lang w:val="en-US"/>
              </w:rPr>
              <w:t>t</w:t>
            </w:r>
            <w:r w:rsidRPr="00F44B7D">
              <w:rPr>
                <w:rFonts w:ascii="Times New Roman" w:hAnsi="Times New Roman" w:cs="Times New Roman"/>
              </w:rPr>
              <w:t>ж = 250°C</w:t>
            </w:r>
          </w:p>
          <w:p w14:paraId="60BBE45E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испытание электрической прочности изоляции после проведения испытаний на стойкость к воздействию сквозных токов КЗ.</w:t>
            </w:r>
          </w:p>
          <w:p w14:paraId="2334C2DE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испытание концевых муфт под дождем при напряжении 90кВ 50Гц</w:t>
            </w:r>
          </w:p>
          <w:p w14:paraId="3A247486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44B7D">
              <w:rPr>
                <w:rFonts w:ascii="Times New Roman" w:hAnsi="Times New Roman" w:cs="Times New Roman"/>
              </w:rPr>
              <w:t>трекингостойкость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концевых муфт при увлажнении раствором </w:t>
            </w:r>
            <w:proofErr w:type="spellStart"/>
            <w:r w:rsidRPr="00F44B7D">
              <w:rPr>
                <w:rFonts w:ascii="Times New Roman" w:hAnsi="Times New Roman" w:cs="Times New Roman"/>
                <w:lang w:val="en-US"/>
              </w:rPr>
              <w:t>CaCl</w:t>
            </w:r>
            <w:proofErr w:type="spellEnd"/>
            <w:r w:rsidRPr="00F44B7D">
              <w:rPr>
                <w:rFonts w:ascii="Times New Roman" w:hAnsi="Times New Roman" w:cs="Times New Roman"/>
              </w:rPr>
              <w:t>2</w:t>
            </w:r>
          </w:p>
          <w:p w14:paraId="23970329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lastRenderedPageBreak/>
              <w:t xml:space="preserve">- стойкость к воздействию повышенной температуры окружающей среды до 50 </w:t>
            </w:r>
            <w:r w:rsidRPr="00F44B7D">
              <w:rPr>
                <w:rFonts w:ascii="Cambria Math" w:hAnsi="Cambria Math" w:cs="Cambria Math"/>
              </w:rPr>
              <w:t>℃</w:t>
            </w:r>
            <w:r w:rsidRPr="00F44B7D">
              <w:rPr>
                <w:rFonts w:ascii="Times New Roman" w:hAnsi="Times New Roman" w:cs="Times New Roman"/>
              </w:rPr>
              <w:t>;</w:t>
            </w:r>
          </w:p>
          <w:p w14:paraId="7361047F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стойкость к воздействию пониженной температуры окружающей среды до минус 60 </w:t>
            </w:r>
            <w:r w:rsidRPr="00F44B7D">
              <w:rPr>
                <w:rFonts w:ascii="Cambria Math" w:hAnsi="Cambria Math" w:cs="Cambria Math"/>
              </w:rPr>
              <w:t>℃</w:t>
            </w:r>
          </w:p>
        </w:tc>
        <w:tc>
          <w:tcPr>
            <w:tcW w:w="846" w:type="pct"/>
            <w:vAlign w:val="center"/>
          </w:tcPr>
          <w:p w14:paraId="6BF67CB6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lastRenderedPageBreak/>
              <w:t>Да</w:t>
            </w:r>
          </w:p>
        </w:tc>
        <w:tc>
          <w:tcPr>
            <w:tcW w:w="778" w:type="pct"/>
            <w:vAlign w:val="center"/>
          </w:tcPr>
          <w:p w14:paraId="6A1B46A1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1FBBDD11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23571230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35" w:type="pct"/>
          </w:tcPr>
          <w:p w14:paraId="5E617176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  <w:b/>
              </w:rPr>
              <w:t xml:space="preserve">Дополнительные требования к концевым и соединительным муфтам для кабелей с пропитанной бумажной изоляцией на напряжение от 6 - 10 </w:t>
            </w:r>
            <w:proofErr w:type="spellStart"/>
            <w:r w:rsidRPr="00F44B7D">
              <w:rPr>
                <w:rFonts w:ascii="Times New Roman" w:hAnsi="Times New Roman" w:cs="Times New Roman"/>
                <w:b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  <w:b/>
              </w:rPr>
              <w:t xml:space="preserve"> включительно</w:t>
            </w:r>
            <w:r w:rsidRPr="00F44B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6" w:type="pct"/>
            <w:vAlign w:val="center"/>
          </w:tcPr>
          <w:p w14:paraId="5B4A9448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78" w:type="pct"/>
            <w:vAlign w:val="center"/>
          </w:tcPr>
          <w:p w14:paraId="572774E2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20977ADE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051C9C49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6.14</w:t>
            </w:r>
          </w:p>
        </w:tc>
        <w:tc>
          <w:tcPr>
            <w:tcW w:w="3035" w:type="pct"/>
          </w:tcPr>
          <w:p w14:paraId="35A45E75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Концевые муфты на кабель с пропитанной бумажной изоляцией должны иметь проводник заземления длиной не менее 500 мм.</w:t>
            </w:r>
          </w:p>
        </w:tc>
        <w:tc>
          <w:tcPr>
            <w:tcW w:w="846" w:type="pct"/>
            <w:vAlign w:val="center"/>
          </w:tcPr>
          <w:p w14:paraId="7DC88258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103D73FD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5BA36A7A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6E5154D6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6.15</w:t>
            </w:r>
          </w:p>
        </w:tc>
        <w:tc>
          <w:tcPr>
            <w:tcW w:w="3035" w:type="pct"/>
          </w:tcPr>
          <w:p w14:paraId="41308CCE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Концевые муфты на кабель с пропитанной бумажной изоляцией на напряжение 6-10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должны иметь длину фазных трубок не менее 800 мм. Концевые муфты внутренней и наружной установки не должны иметь дополнительных изоляторов – юбок.</w:t>
            </w:r>
          </w:p>
        </w:tc>
        <w:tc>
          <w:tcPr>
            <w:tcW w:w="846" w:type="pct"/>
            <w:vAlign w:val="center"/>
          </w:tcPr>
          <w:p w14:paraId="7E96866F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6FB05B1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093442BF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2738C488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6.16</w:t>
            </w:r>
          </w:p>
        </w:tc>
        <w:tc>
          <w:tcPr>
            <w:tcW w:w="3035" w:type="pct"/>
          </w:tcPr>
          <w:p w14:paraId="47D852B3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В концевых и соединительных муфтах на кабель с пропитанной бумажной изоляцией на напряжение 6-10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сечение медного гибкого многопроволочного проводника для соединения оболочек и заземления должно соответствовать 3 классу по ГОСТ 22483-2012 и быть не менее:</w:t>
            </w:r>
          </w:p>
          <w:p w14:paraId="50E966D5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- 16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 xml:space="preserve"> для кабелей с сечением жил 35; 50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>;</w:t>
            </w:r>
          </w:p>
          <w:p w14:paraId="251ACFFF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- 25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 xml:space="preserve"> для кабелей с сечением жил70; 95; 120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>;</w:t>
            </w:r>
          </w:p>
          <w:p w14:paraId="10AA4294" w14:textId="77777777" w:rsidR="00F44B7D" w:rsidRPr="00F44B7D" w:rsidRDefault="00F44B7D" w:rsidP="00F44B7D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- 35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 xml:space="preserve"> для кабелей с сечением жил 150; 185; 240 мм</w:t>
            </w:r>
            <w:r w:rsidRPr="00F44B7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4B7D">
              <w:rPr>
                <w:rFonts w:ascii="Times New Roman" w:hAnsi="Times New Roman" w:cs="Times New Roman"/>
              </w:rPr>
              <w:t>.</w:t>
            </w:r>
          </w:p>
          <w:p w14:paraId="6EC8F28B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Проводник для соединения между собой оболочек (свинцовых и алюминиевых) в соединительных муфтах и провод заземления в концевых муфтах должен быть плоским, гибким, медным, многопроволочным, луженым.</w:t>
            </w:r>
          </w:p>
        </w:tc>
        <w:tc>
          <w:tcPr>
            <w:tcW w:w="846" w:type="pct"/>
            <w:vAlign w:val="center"/>
          </w:tcPr>
          <w:p w14:paraId="2E0DA2FA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5C321AA0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2FC7AF51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34F14BF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6.17</w:t>
            </w:r>
          </w:p>
        </w:tc>
        <w:tc>
          <w:tcPr>
            <w:tcW w:w="3035" w:type="pct"/>
          </w:tcPr>
          <w:p w14:paraId="27FC0D83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Муфты на кабель с пропитанной бумажной изоляцией должны поставляться с паяной или напаянной системой заземления. В комплект для паяного заземления должны входить:</w:t>
            </w:r>
          </w:p>
          <w:p w14:paraId="0B9F18B5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оловянно-медно-цинковый припой типа «А»;</w:t>
            </w:r>
          </w:p>
          <w:p w14:paraId="7183A17B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оловянно-свинцовый припой типа «</w:t>
            </w:r>
            <w:proofErr w:type="spellStart"/>
            <w:r w:rsidRPr="00F44B7D">
              <w:rPr>
                <w:rFonts w:ascii="Times New Roman" w:hAnsi="Times New Roman" w:cs="Times New Roman"/>
              </w:rPr>
              <w:t>ПОССу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»; </w:t>
            </w:r>
          </w:p>
          <w:p w14:paraId="61D6E1B2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флюс паяльный ФППУ (или паяльный жир).</w:t>
            </w:r>
          </w:p>
          <w:p w14:paraId="0B9D46CE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В комплект напаянного заземления должны входить:</w:t>
            </w:r>
          </w:p>
          <w:p w14:paraId="2BB1F7D9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контактные пластины из сплава </w:t>
            </w:r>
            <w:proofErr w:type="spellStart"/>
            <w:r w:rsidRPr="00F44B7D">
              <w:rPr>
                <w:rFonts w:ascii="Times New Roman" w:hAnsi="Times New Roman" w:cs="Times New Roman"/>
              </w:rPr>
              <w:t>CuCbBe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F44B7D">
              <w:rPr>
                <w:rFonts w:ascii="Times New Roman" w:hAnsi="Times New Roman" w:cs="Times New Roman"/>
              </w:rPr>
              <w:t>CuNiSi</w:t>
            </w:r>
            <w:proofErr w:type="spellEnd"/>
            <w:r w:rsidRPr="00F44B7D">
              <w:rPr>
                <w:rFonts w:ascii="Times New Roman" w:hAnsi="Times New Roman" w:cs="Times New Roman"/>
              </w:rPr>
              <w:t>;</w:t>
            </w:r>
          </w:p>
          <w:p w14:paraId="657DFD59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роликовые пружины постоянного давления должны быть заменены на паяную систему.</w:t>
            </w:r>
          </w:p>
        </w:tc>
        <w:tc>
          <w:tcPr>
            <w:tcW w:w="846" w:type="pct"/>
            <w:vAlign w:val="center"/>
          </w:tcPr>
          <w:p w14:paraId="2D6D1E0B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4E265640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0008AA11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1A9D76A4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6.18</w:t>
            </w:r>
          </w:p>
        </w:tc>
        <w:tc>
          <w:tcPr>
            <w:tcW w:w="3035" w:type="pct"/>
          </w:tcPr>
          <w:p w14:paraId="25DD3E9B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В конструкции концевых и соединительных муфт для кабелей с пропитанной бумажной изоляцией должны использоваться термоусаживаемые изолирующие перчатки с клеевым подслоем. Для узлов герметизации наружного кожуха муфты с оболочкой кабеля должен быть предусмотрен влагостойкий и маслостойкий герметик, наносимый методом дополнительной подмотки</w:t>
            </w:r>
          </w:p>
          <w:p w14:paraId="33B78FA9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Наружный покров должен восстанавливаться двумя термоусаживаемыми трубами со сплошным клеевым подслоем, устанавливаемыми внахлест.</w:t>
            </w:r>
          </w:p>
          <w:p w14:paraId="240F0796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Толщина наружных термоусаживаемых трубок после свободной усадки должна составлять не менее 4 мм.</w:t>
            </w:r>
          </w:p>
        </w:tc>
        <w:tc>
          <w:tcPr>
            <w:tcW w:w="846" w:type="pct"/>
            <w:vAlign w:val="center"/>
          </w:tcPr>
          <w:p w14:paraId="6FA2BA04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50C711F4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6E4E5E83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6770FB48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6.19</w:t>
            </w:r>
          </w:p>
        </w:tc>
        <w:tc>
          <w:tcPr>
            <w:tcW w:w="3035" w:type="pct"/>
          </w:tcPr>
          <w:p w14:paraId="7464E055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Соединительные муфты на кабель 6–10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с пропитанной бумажной изоляцией должны иметь межфазный секторный заполнитель и </w:t>
            </w:r>
            <w:proofErr w:type="spellStart"/>
            <w:r w:rsidRPr="00F44B7D">
              <w:rPr>
                <w:rFonts w:ascii="Times New Roman" w:hAnsi="Times New Roman" w:cs="Times New Roman"/>
              </w:rPr>
              <w:t>термоплавкий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заполнитель пустот.</w:t>
            </w:r>
          </w:p>
        </w:tc>
        <w:tc>
          <w:tcPr>
            <w:tcW w:w="846" w:type="pct"/>
            <w:vAlign w:val="center"/>
          </w:tcPr>
          <w:p w14:paraId="5CFF08ED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3F06433D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36542754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4F8CC23F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lastRenderedPageBreak/>
              <w:t>6.20</w:t>
            </w:r>
          </w:p>
        </w:tc>
        <w:tc>
          <w:tcPr>
            <w:tcW w:w="3035" w:type="pct"/>
          </w:tcPr>
          <w:p w14:paraId="6604D210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Соединительные муфты для 3-х жильных кабелей 6-10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всех производителей по габаритным размерам должны помещаться в стальной противопожарный кожух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КСРб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(из двух половин, соединяемых болтами), промышленного исполнения, марки КСР-1 или КСР-2 (длиной 1250мм и внутренним диаметром 150 – 170 мм с толщиной стенки не менее 5 мм).</w:t>
            </w:r>
          </w:p>
        </w:tc>
        <w:tc>
          <w:tcPr>
            <w:tcW w:w="846" w:type="pct"/>
            <w:vAlign w:val="center"/>
          </w:tcPr>
          <w:p w14:paraId="61FB8E38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0A8BF574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7849356A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5575803B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6.21</w:t>
            </w:r>
          </w:p>
        </w:tc>
        <w:tc>
          <w:tcPr>
            <w:tcW w:w="3035" w:type="pct"/>
          </w:tcPr>
          <w:p w14:paraId="17C5328D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Болтовые гильзы-соединители в соединительных муфтах для кабелей с пропитанной бумажной изоляцией имеют герметичную перегородку для предотвращения перетекания масла (требование выполняется целостностью перегородки при изготовлении гильзы. Запрессовка перегородки запрещена).</w:t>
            </w:r>
          </w:p>
        </w:tc>
        <w:tc>
          <w:tcPr>
            <w:tcW w:w="846" w:type="pct"/>
            <w:vAlign w:val="center"/>
          </w:tcPr>
          <w:p w14:paraId="0330F9E8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08EFF2FB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2040F193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2B93171D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6.22</w:t>
            </w:r>
          </w:p>
        </w:tc>
        <w:tc>
          <w:tcPr>
            <w:tcW w:w="3035" w:type="pct"/>
          </w:tcPr>
          <w:p w14:paraId="44EA8894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В комплект материалов для муфт на кабель с пропитанной бумажной изоляцией дополнительно должны входить хлопчатобумажные перчатки и салфетки.</w:t>
            </w:r>
          </w:p>
        </w:tc>
        <w:tc>
          <w:tcPr>
            <w:tcW w:w="846" w:type="pct"/>
            <w:vAlign w:val="center"/>
          </w:tcPr>
          <w:p w14:paraId="748675D2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6562F43F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12A9E78A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76806253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35" w:type="pct"/>
          </w:tcPr>
          <w:p w14:paraId="364906C2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44B7D">
              <w:rPr>
                <w:rFonts w:ascii="Times New Roman" w:hAnsi="Times New Roman" w:cs="Times New Roman"/>
                <w:b/>
              </w:rPr>
              <w:t xml:space="preserve">Дополнительные требования к концевым и соединительным муфтам для одножильных кабелей с изоляцией из сшитого полиэтилена на напряжение 6-35 </w:t>
            </w:r>
            <w:proofErr w:type="spellStart"/>
            <w:r w:rsidRPr="00F44B7D">
              <w:rPr>
                <w:rFonts w:ascii="Times New Roman" w:hAnsi="Times New Roman" w:cs="Times New Roman"/>
                <w:b/>
              </w:rPr>
              <w:t>кВ.</w:t>
            </w:r>
            <w:proofErr w:type="spellEnd"/>
          </w:p>
        </w:tc>
        <w:tc>
          <w:tcPr>
            <w:tcW w:w="846" w:type="pct"/>
            <w:vAlign w:val="center"/>
          </w:tcPr>
          <w:p w14:paraId="2A951D04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78" w:type="pct"/>
            <w:vAlign w:val="center"/>
          </w:tcPr>
          <w:p w14:paraId="3586E271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0AFEA65C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1B244E7C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6.23</w:t>
            </w:r>
          </w:p>
        </w:tc>
        <w:tc>
          <w:tcPr>
            <w:tcW w:w="3035" w:type="pct"/>
          </w:tcPr>
          <w:p w14:paraId="5AE3AB1C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В комплект материалов соединительных муфт для кабелей с изоляцией из сшитого полиэтилена для эффективного восстановления экрана вместе с трубками должна входить медная луженая сетка. Система  соединения  заземления и соединители жил (наконечники) должны входить в набор.</w:t>
            </w:r>
          </w:p>
        </w:tc>
        <w:tc>
          <w:tcPr>
            <w:tcW w:w="846" w:type="pct"/>
            <w:vAlign w:val="center"/>
          </w:tcPr>
          <w:p w14:paraId="6B28369F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00C46FB8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72F72386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6640D9F5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6.24</w:t>
            </w:r>
          </w:p>
        </w:tc>
        <w:tc>
          <w:tcPr>
            <w:tcW w:w="3035" w:type="pct"/>
          </w:tcPr>
          <w:p w14:paraId="60F67CBB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Поставка муфт кабеля с изоляцией из сшитого полиэтилена на напряжение. 6 - 35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должна выполняться в следующих комплектациях: </w:t>
            </w:r>
          </w:p>
          <w:p w14:paraId="6B1C09AB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в комплект для концевых муфт должны входить материалы на 1 фазу, </w:t>
            </w:r>
          </w:p>
          <w:p w14:paraId="2DABC901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- в комплект соединительных муфт для одножильного кабеля должны входить материалы для 1 фазы, </w:t>
            </w:r>
          </w:p>
          <w:p w14:paraId="324AE3C9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- Один набор концевой или соединительной муфты до 400мм2 должен работать на 3 или более сечения кабеля.</w:t>
            </w:r>
          </w:p>
          <w:p w14:paraId="7E11673D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Муфты должны комплектоваться универсальными механическими наконечниками и соединителями со срывными головками, работающими как на </w:t>
            </w:r>
            <w:proofErr w:type="gramStart"/>
            <w:r w:rsidRPr="00F44B7D">
              <w:rPr>
                <w:rFonts w:ascii="Times New Roman" w:hAnsi="Times New Roman" w:cs="Times New Roman"/>
              </w:rPr>
              <w:t>медных</w:t>
            </w:r>
            <w:proofErr w:type="gramEnd"/>
            <w:r w:rsidRPr="00F44B7D">
              <w:rPr>
                <w:rFonts w:ascii="Times New Roman" w:hAnsi="Times New Roman" w:cs="Times New Roman"/>
              </w:rPr>
              <w:t xml:space="preserve"> так и на алюминиевых жилах. Соединители должны обеспечить центрирование жил без эксцентриситета в соединительных муфтах</w:t>
            </w:r>
          </w:p>
        </w:tc>
        <w:tc>
          <w:tcPr>
            <w:tcW w:w="846" w:type="pct"/>
            <w:vAlign w:val="center"/>
          </w:tcPr>
          <w:p w14:paraId="7CB28B76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689D3B41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4D382680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0E1AAFA3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6.25</w:t>
            </w:r>
          </w:p>
        </w:tc>
        <w:tc>
          <w:tcPr>
            <w:tcW w:w="3035" w:type="pct"/>
          </w:tcPr>
          <w:p w14:paraId="30D0BFAE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Восстановление и экранирование основной изоляции кабеля в соединительных муфтах 6-35кВ осуществляется с помощью одной трехслойной термоусаживаемой трубки с проводящим наружным слоем и внутренним эластомерным изолирующим слоем</w:t>
            </w:r>
          </w:p>
        </w:tc>
        <w:tc>
          <w:tcPr>
            <w:tcW w:w="846" w:type="pct"/>
            <w:vAlign w:val="center"/>
          </w:tcPr>
          <w:p w14:paraId="53564A48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306C7E5B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450A9693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7E29D43D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6.26</w:t>
            </w:r>
          </w:p>
        </w:tc>
        <w:tc>
          <w:tcPr>
            <w:tcW w:w="3035" w:type="pct"/>
          </w:tcPr>
          <w:p w14:paraId="25C01CE6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Конструкция концевых муфт должна обеспечивать минимальный размер. Длина концевых муфт 10 </w:t>
            </w:r>
            <w:proofErr w:type="spellStart"/>
            <w:r w:rsidRPr="00F44B7D">
              <w:rPr>
                <w:rFonts w:ascii="Times New Roman" w:hAnsi="Times New Roman" w:cs="Times New Roman"/>
              </w:rPr>
              <w:t>кВ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внутренней установки не превышает 250 мм для сечений до 240 мм2. Концевые муфты внутренней установки не должны иметь дополнительных изоляционных юбок.</w:t>
            </w:r>
          </w:p>
          <w:p w14:paraId="56217D65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vAlign w:val="center"/>
          </w:tcPr>
          <w:p w14:paraId="5DD45D5D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370E922D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2E04D8F2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423F5128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6.27</w:t>
            </w:r>
          </w:p>
        </w:tc>
        <w:tc>
          <w:tcPr>
            <w:tcW w:w="3035" w:type="pct"/>
          </w:tcPr>
          <w:p w14:paraId="12193783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Выравнивание напряженности электрического поля в концевых муфтах осуществляется с помощью </w:t>
            </w:r>
            <w:proofErr w:type="spellStart"/>
            <w:r w:rsidRPr="00F44B7D">
              <w:rPr>
                <w:rFonts w:ascii="Times New Roman" w:hAnsi="Times New Roman" w:cs="Times New Roman"/>
              </w:rPr>
              <w:t>термоплавкого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слоя на основе оксида цинка, нанесенного на всю внутреннюю поверхность наружной изолирующей </w:t>
            </w:r>
            <w:proofErr w:type="spellStart"/>
            <w:r w:rsidRPr="00F44B7D">
              <w:rPr>
                <w:rFonts w:ascii="Times New Roman" w:hAnsi="Times New Roman" w:cs="Times New Roman"/>
              </w:rPr>
              <w:t>трекингостойкой</w:t>
            </w:r>
            <w:proofErr w:type="spellEnd"/>
            <w:r w:rsidRPr="00F44B7D">
              <w:rPr>
                <w:rFonts w:ascii="Times New Roman" w:hAnsi="Times New Roman" w:cs="Times New Roman"/>
              </w:rPr>
              <w:t xml:space="preserve"> трубки методом со экструзии без </w:t>
            </w:r>
            <w:r w:rsidRPr="00F44B7D">
              <w:rPr>
                <w:rFonts w:ascii="Times New Roman" w:hAnsi="Times New Roman" w:cs="Times New Roman"/>
              </w:rPr>
              <w:lastRenderedPageBreak/>
              <w:t>применения дополнительных т/у трубок ВНЭП</w:t>
            </w:r>
          </w:p>
        </w:tc>
        <w:tc>
          <w:tcPr>
            <w:tcW w:w="846" w:type="pct"/>
            <w:vAlign w:val="center"/>
          </w:tcPr>
          <w:p w14:paraId="6C73571B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lastRenderedPageBreak/>
              <w:t>Да</w:t>
            </w:r>
          </w:p>
        </w:tc>
        <w:tc>
          <w:tcPr>
            <w:tcW w:w="778" w:type="pct"/>
            <w:vAlign w:val="center"/>
          </w:tcPr>
          <w:p w14:paraId="1FE1A1B1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265C7C93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0B0386FF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35" w:type="pct"/>
          </w:tcPr>
          <w:p w14:paraId="215E9844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  <w:b/>
              </w:rPr>
              <w:t xml:space="preserve">Дополнительные требования к переходным соединительным муфтам с кабеля с пропитанной бумажной изоляцией на кабель с изоляцией из сшитого полиэтилена на напряжение 6-10 </w:t>
            </w:r>
            <w:proofErr w:type="spellStart"/>
            <w:r w:rsidRPr="00F44B7D">
              <w:rPr>
                <w:rFonts w:ascii="Times New Roman" w:hAnsi="Times New Roman" w:cs="Times New Roman"/>
                <w:b/>
              </w:rPr>
              <w:t>кВ.</w:t>
            </w:r>
            <w:proofErr w:type="spellEnd"/>
          </w:p>
        </w:tc>
        <w:tc>
          <w:tcPr>
            <w:tcW w:w="846" w:type="pct"/>
            <w:vAlign w:val="center"/>
          </w:tcPr>
          <w:p w14:paraId="450421F3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4A97386D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50AFB242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4523D81D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6.28</w:t>
            </w:r>
          </w:p>
        </w:tc>
        <w:tc>
          <w:tcPr>
            <w:tcW w:w="3035" w:type="pct"/>
          </w:tcPr>
          <w:p w14:paraId="0B2699AB" w14:textId="77777777" w:rsidR="00F44B7D" w:rsidRPr="00F44B7D" w:rsidRDefault="00F44B7D" w:rsidP="00F44B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Болтовые гильзы в переходных муфтах с кабелей с пропитанной бумажной изоляцией на кабели с изоляцией из сшитого полиэтилена имеют герметичную перегородку для предотвращения перетекания масла (требование выполняется целостностью перегородки при изготовлении гильзы. Запрессовка перегородки запрещена).</w:t>
            </w:r>
          </w:p>
        </w:tc>
        <w:tc>
          <w:tcPr>
            <w:tcW w:w="846" w:type="pct"/>
            <w:vAlign w:val="center"/>
          </w:tcPr>
          <w:p w14:paraId="62E1F362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1142F4A2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21D727ED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7F566BC9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6.29</w:t>
            </w:r>
          </w:p>
        </w:tc>
        <w:tc>
          <w:tcPr>
            <w:tcW w:w="3035" w:type="pct"/>
          </w:tcPr>
          <w:p w14:paraId="3171E7BF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Восстановление и экранирование основной изоляции кабеля в переходных муфтах 6-35кВ осуществляется с помощью одной трехслойной термоусаживаемой трубки с проводящим наружным слоем и внутренним эластомерным изолирующим слоем</w:t>
            </w:r>
          </w:p>
        </w:tc>
        <w:tc>
          <w:tcPr>
            <w:tcW w:w="846" w:type="pct"/>
            <w:vAlign w:val="center"/>
          </w:tcPr>
          <w:p w14:paraId="79D44940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600B054C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4D0BA5A9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5623777A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6.30</w:t>
            </w:r>
          </w:p>
        </w:tc>
        <w:tc>
          <w:tcPr>
            <w:tcW w:w="3035" w:type="pct"/>
          </w:tcPr>
          <w:p w14:paraId="29AB6EFE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Восстановление экранирования кабеля со стороны БПИ с помощью проводящих трубок и перчаток.</w:t>
            </w:r>
          </w:p>
        </w:tc>
        <w:tc>
          <w:tcPr>
            <w:tcW w:w="846" w:type="pct"/>
            <w:vAlign w:val="center"/>
          </w:tcPr>
          <w:p w14:paraId="30CDE0CA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6535690B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3A09973E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52DF15FE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b/>
                <w:lang w:eastAsia="en-US"/>
              </w:rPr>
              <w:t>7.</w:t>
            </w:r>
          </w:p>
        </w:tc>
        <w:tc>
          <w:tcPr>
            <w:tcW w:w="3035" w:type="pct"/>
            <w:vAlign w:val="center"/>
          </w:tcPr>
          <w:p w14:paraId="535B83B2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  <w:b/>
                <w:bCs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846" w:type="pct"/>
            <w:vAlign w:val="center"/>
          </w:tcPr>
          <w:p w14:paraId="78D81602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8" w:type="pct"/>
            <w:vAlign w:val="center"/>
          </w:tcPr>
          <w:p w14:paraId="14D13C78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1CF2617E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1CFC0296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7.1</w:t>
            </w:r>
          </w:p>
        </w:tc>
        <w:tc>
          <w:tcPr>
            <w:tcW w:w="3035" w:type="pct"/>
            <w:vAlign w:val="center"/>
          </w:tcPr>
          <w:p w14:paraId="0AFBFEE6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846" w:type="pct"/>
            <w:vAlign w:val="center"/>
          </w:tcPr>
          <w:p w14:paraId="006E7F32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778" w:type="pct"/>
            <w:vAlign w:val="center"/>
          </w:tcPr>
          <w:p w14:paraId="2A125923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27E6289B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1992F295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7.2</w:t>
            </w:r>
          </w:p>
        </w:tc>
        <w:tc>
          <w:tcPr>
            <w:tcW w:w="3035" w:type="pct"/>
            <w:vAlign w:val="center"/>
          </w:tcPr>
          <w:p w14:paraId="35710B1E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Верхнее рабочее значение температуры окружающего воздуха не ниже, °С</w:t>
            </w:r>
          </w:p>
        </w:tc>
        <w:tc>
          <w:tcPr>
            <w:tcW w:w="846" w:type="pct"/>
            <w:vAlign w:val="center"/>
          </w:tcPr>
          <w:p w14:paraId="4CC45CF2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 xml:space="preserve">+50 </w:t>
            </w:r>
          </w:p>
        </w:tc>
        <w:tc>
          <w:tcPr>
            <w:tcW w:w="778" w:type="pct"/>
            <w:vAlign w:val="center"/>
          </w:tcPr>
          <w:p w14:paraId="242E8662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3EEA8525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43B09554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7.3</w:t>
            </w:r>
          </w:p>
        </w:tc>
        <w:tc>
          <w:tcPr>
            <w:tcW w:w="3035" w:type="pct"/>
            <w:vAlign w:val="center"/>
          </w:tcPr>
          <w:p w14:paraId="685D9B3E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Нижнее рабочее значение температуры окружающего воздуха не выше, °С</w:t>
            </w:r>
          </w:p>
        </w:tc>
        <w:tc>
          <w:tcPr>
            <w:tcW w:w="846" w:type="pct"/>
            <w:vAlign w:val="center"/>
          </w:tcPr>
          <w:p w14:paraId="6A1990A8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-50</w:t>
            </w:r>
          </w:p>
        </w:tc>
        <w:tc>
          <w:tcPr>
            <w:tcW w:w="778" w:type="pct"/>
            <w:vAlign w:val="center"/>
          </w:tcPr>
          <w:p w14:paraId="71CF75E3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211453D7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4602A3B3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7.4</w:t>
            </w:r>
          </w:p>
        </w:tc>
        <w:tc>
          <w:tcPr>
            <w:tcW w:w="3035" w:type="pct"/>
            <w:vAlign w:val="center"/>
          </w:tcPr>
          <w:p w14:paraId="6E4ED9E6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Муфты должны быть стойкими к воздействию окружающей среды с относительной влажностью,%, ГОСТ 16962.1 п.2.25</w:t>
            </w:r>
          </w:p>
        </w:tc>
        <w:tc>
          <w:tcPr>
            <w:tcW w:w="846" w:type="pct"/>
            <w:vAlign w:val="center"/>
          </w:tcPr>
          <w:p w14:paraId="620A3E85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95-98 при температуре до +35</w:t>
            </w:r>
            <w:r w:rsidRPr="00F44B7D">
              <w:rPr>
                <w:rFonts w:ascii="Times New Roman" w:hAnsi="Times New Roman" w:cs="Times New Roman"/>
                <w:vertAlign w:val="superscript"/>
                <w:lang w:eastAsia="en-US"/>
              </w:rPr>
              <w:t>0</w:t>
            </w:r>
            <w:r w:rsidRPr="00F44B7D">
              <w:rPr>
                <w:rFonts w:ascii="Times New Roman" w:hAnsi="Times New Roman" w:cs="Times New Roman"/>
                <w:lang w:eastAsia="en-US"/>
              </w:rPr>
              <w:t>С</w:t>
            </w:r>
          </w:p>
        </w:tc>
        <w:tc>
          <w:tcPr>
            <w:tcW w:w="778" w:type="pct"/>
            <w:vAlign w:val="center"/>
          </w:tcPr>
          <w:p w14:paraId="3E0D58CC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4AEAC016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23E12EC2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F44B7D">
              <w:rPr>
                <w:rFonts w:ascii="Times New Roman" w:hAnsi="Times New Roman" w:cs="Times New Roman"/>
                <w:b/>
                <w:lang w:eastAsia="en-US"/>
              </w:rPr>
              <w:t>8.</w:t>
            </w:r>
          </w:p>
        </w:tc>
        <w:tc>
          <w:tcPr>
            <w:tcW w:w="3035" w:type="pct"/>
            <w:vAlign w:val="center"/>
          </w:tcPr>
          <w:p w14:paraId="10CB7F2D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4B7D">
              <w:rPr>
                <w:rFonts w:ascii="Times New Roman" w:hAnsi="Times New Roman" w:cs="Times New Roman"/>
                <w:b/>
              </w:rPr>
              <w:t>Комплектность поставки технической документации</w:t>
            </w:r>
          </w:p>
        </w:tc>
        <w:tc>
          <w:tcPr>
            <w:tcW w:w="846" w:type="pct"/>
            <w:vAlign w:val="center"/>
          </w:tcPr>
          <w:p w14:paraId="69DAABC0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8" w:type="pct"/>
            <w:vAlign w:val="center"/>
          </w:tcPr>
          <w:p w14:paraId="04FBCCC1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6A08322F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2AD7D9C5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8.1</w:t>
            </w:r>
          </w:p>
        </w:tc>
        <w:tc>
          <w:tcPr>
            <w:tcW w:w="3035" w:type="pct"/>
            <w:vAlign w:val="center"/>
          </w:tcPr>
          <w:p w14:paraId="35CA22E0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 xml:space="preserve">Технический паспорт, протоколы испытаний, документация по монтажу, наладке и эксплуатации на русском языке, экз. </w:t>
            </w:r>
          </w:p>
        </w:tc>
        <w:tc>
          <w:tcPr>
            <w:tcW w:w="846" w:type="pct"/>
            <w:vAlign w:val="center"/>
          </w:tcPr>
          <w:p w14:paraId="26A8A9B8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1 экз. на каждую муфту</w:t>
            </w:r>
          </w:p>
        </w:tc>
        <w:tc>
          <w:tcPr>
            <w:tcW w:w="778" w:type="pct"/>
            <w:vAlign w:val="center"/>
          </w:tcPr>
          <w:p w14:paraId="2F83B01E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69AB789A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577A1342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b/>
                <w:lang w:eastAsia="en-US"/>
              </w:rPr>
              <w:t>9.</w:t>
            </w:r>
          </w:p>
        </w:tc>
        <w:tc>
          <w:tcPr>
            <w:tcW w:w="3035" w:type="pct"/>
            <w:vAlign w:val="center"/>
          </w:tcPr>
          <w:p w14:paraId="0141B12F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  <w:b/>
              </w:rPr>
              <w:t>Требования по надежности</w:t>
            </w:r>
          </w:p>
        </w:tc>
        <w:tc>
          <w:tcPr>
            <w:tcW w:w="846" w:type="pct"/>
            <w:vAlign w:val="center"/>
          </w:tcPr>
          <w:p w14:paraId="50370242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8" w:type="pct"/>
            <w:vAlign w:val="center"/>
          </w:tcPr>
          <w:p w14:paraId="695E81EE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300ADD32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723E906C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9.1</w:t>
            </w:r>
          </w:p>
        </w:tc>
        <w:tc>
          <w:tcPr>
            <w:tcW w:w="3035" w:type="pct"/>
            <w:vAlign w:val="center"/>
          </w:tcPr>
          <w:p w14:paraId="65376F53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846" w:type="pct"/>
            <w:vAlign w:val="center"/>
          </w:tcPr>
          <w:p w14:paraId="1AB6B92B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4,5</w:t>
            </w:r>
          </w:p>
        </w:tc>
        <w:tc>
          <w:tcPr>
            <w:tcW w:w="778" w:type="pct"/>
            <w:vAlign w:val="center"/>
          </w:tcPr>
          <w:p w14:paraId="6EEA5D51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580442B2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2BD488E1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9.2</w:t>
            </w:r>
          </w:p>
        </w:tc>
        <w:tc>
          <w:tcPr>
            <w:tcW w:w="3035" w:type="pct"/>
            <w:vAlign w:val="center"/>
          </w:tcPr>
          <w:p w14:paraId="1393DEAE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Срок службы, лет, не менее</w:t>
            </w:r>
          </w:p>
        </w:tc>
        <w:tc>
          <w:tcPr>
            <w:tcW w:w="846" w:type="pct"/>
            <w:vAlign w:val="center"/>
          </w:tcPr>
          <w:p w14:paraId="2AD282DE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778" w:type="pct"/>
            <w:vAlign w:val="center"/>
          </w:tcPr>
          <w:p w14:paraId="68F34754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1EDD5916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367F970F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b/>
                <w:lang w:eastAsia="en-US"/>
              </w:rPr>
              <w:t>10.</w:t>
            </w:r>
          </w:p>
        </w:tc>
        <w:tc>
          <w:tcPr>
            <w:tcW w:w="3035" w:type="pct"/>
            <w:vAlign w:val="center"/>
          </w:tcPr>
          <w:p w14:paraId="57D2DF9B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846" w:type="pct"/>
            <w:vAlign w:val="center"/>
          </w:tcPr>
          <w:p w14:paraId="4FD9303F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8" w:type="pct"/>
            <w:vAlign w:val="center"/>
          </w:tcPr>
          <w:p w14:paraId="5A1CD32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44B7D" w:rsidRPr="00F44B7D" w14:paraId="476716C3" w14:textId="77777777" w:rsidTr="00C635A8">
        <w:trPr>
          <w:trHeight w:val="381"/>
        </w:trPr>
        <w:tc>
          <w:tcPr>
            <w:tcW w:w="341" w:type="pct"/>
            <w:vAlign w:val="center"/>
          </w:tcPr>
          <w:p w14:paraId="2CAF5345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44B7D">
              <w:rPr>
                <w:rFonts w:ascii="Times New Roman" w:hAnsi="Times New Roman" w:cs="Times New Roman"/>
                <w:lang w:eastAsia="en-US"/>
              </w:rPr>
              <w:t>10.1</w:t>
            </w:r>
          </w:p>
        </w:tc>
        <w:tc>
          <w:tcPr>
            <w:tcW w:w="3035" w:type="pct"/>
            <w:vAlign w:val="center"/>
          </w:tcPr>
          <w:p w14:paraId="5D1A5355" w14:textId="77777777" w:rsidR="00F44B7D" w:rsidRPr="00F44B7D" w:rsidRDefault="00F44B7D" w:rsidP="00F44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B7D">
              <w:rPr>
                <w:rFonts w:ascii="Times New Roman" w:hAnsi="Times New Roman" w:cs="Times New Roman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846" w:type="pct"/>
            <w:vAlign w:val="center"/>
          </w:tcPr>
          <w:p w14:paraId="55FBD8D7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B7D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39BA9EB3" w14:textId="77777777" w:rsidR="00F44B7D" w:rsidRPr="00F44B7D" w:rsidRDefault="00F44B7D" w:rsidP="00F44B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58E11998" w14:textId="77777777" w:rsidR="00E4210A" w:rsidRPr="008F56CC" w:rsidRDefault="00E4210A" w:rsidP="008F56CC">
      <w:pPr>
        <w:rPr>
          <w:rFonts w:ascii="Times New Roman" w:eastAsia="Times New Roman" w:hAnsi="Times New Roman" w:cs="Times New Roman"/>
        </w:rPr>
      </w:pPr>
    </w:p>
    <w:sectPr w:rsidR="00E4210A" w:rsidRPr="008F56CC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1D18E" w14:textId="77777777" w:rsidR="00D118C8" w:rsidRDefault="00D118C8" w:rsidP="00F62FCC">
      <w:pPr>
        <w:spacing w:after="0" w:line="240" w:lineRule="auto"/>
      </w:pPr>
      <w:r>
        <w:separator/>
      </w:r>
    </w:p>
  </w:endnote>
  <w:endnote w:type="continuationSeparator" w:id="0">
    <w:p w14:paraId="2E89BFDB" w14:textId="77777777" w:rsidR="00D118C8" w:rsidRDefault="00D118C8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5910D636" w14:textId="77777777" w:rsidR="00E4210A" w:rsidRDefault="00E4210A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4B7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5F6AC02" w14:textId="77777777" w:rsidR="00E4210A" w:rsidRDefault="00E4210A">
    <w:pPr>
      <w:pStyle w:val="af2"/>
    </w:pPr>
  </w:p>
  <w:p w14:paraId="1331B321" w14:textId="77777777" w:rsidR="00E4210A" w:rsidRDefault="00E4210A">
    <w:pPr>
      <w:pStyle w:val="af2"/>
    </w:pPr>
  </w:p>
  <w:p w14:paraId="74B1A9C4" w14:textId="77777777" w:rsidR="00E4210A" w:rsidRDefault="00E4210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1E895" w14:textId="77777777" w:rsidR="00D118C8" w:rsidRDefault="00D118C8" w:rsidP="00F62FCC">
      <w:pPr>
        <w:spacing w:after="0" w:line="240" w:lineRule="auto"/>
      </w:pPr>
      <w:r>
        <w:separator/>
      </w:r>
    </w:p>
  </w:footnote>
  <w:footnote w:type="continuationSeparator" w:id="0">
    <w:p w14:paraId="30817798" w14:textId="77777777" w:rsidR="00D118C8" w:rsidRDefault="00D118C8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4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5"/>
  </w:num>
  <w:num w:numId="11">
    <w:abstractNumId w:val="4"/>
  </w:num>
  <w:num w:numId="12">
    <w:abstractNumId w:val="17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4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E6998"/>
    <w:rsid w:val="000F766C"/>
    <w:rsid w:val="00102E6E"/>
    <w:rsid w:val="001105F6"/>
    <w:rsid w:val="0011322C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65907"/>
    <w:rsid w:val="00270354"/>
    <w:rsid w:val="00272B66"/>
    <w:rsid w:val="002768FD"/>
    <w:rsid w:val="00284E46"/>
    <w:rsid w:val="00290D2C"/>
    <w:rsid w:val="00292C58"/>
    <w:rsid w:val="002960E4"/>
    <w:rsid w:val="002A0CCB"/>
    <w:rsid w:val="002A10E2"/>
    <w:rsid w:val="002A44C2"/>
    <w:rsid w:val="002A7C6D"/>
    <w:rsid w:val="002B5A1A"/>
    <w:rsid w:val="002B5FE3"/>
    <w:rsid w:val="002B7F7B"/>
    <w:rsid w:val="002D2FD9"/>
    <w:rsid w:val="002D398C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7069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7780B"/>
    <w:rsid w:val="00390F72"/>
    <w:rsid w:val="003A35F1"/>
    <w:rsid w:val="003A5D70"/>
    <w:rsid w:val="003A6756"/>
    <w:rsid w:val="003A685C"/>
    <w:rsid w:val="003B27BF"/>
    <w:rsid w:val="003B445B"/>
    <w:rsid w:val="003B49BE"/>
    <w:rsid w:val="003C14F3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D7207"/>
    <w:rsid w:val="005E3FEA"/>
    <w:rsid w:val="005E5E9C"/>
    <w:rsid w:val="006043B0"/>
    <w:rsid w:val="006049F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3EF1"/>
    <w:rsid w:val="00767DF2"/>
    <w:rsid w:val="00774C9A"/>
    <w:rsid w:val="007802F3"/>
    <w:rsid w:val="00781CE2"/>
    <w:rsid w:val="00792025"/>
    <w:rsid w:val="00793887"/>
    <w:rsid w:val="00796D72"/>
    <w:rsid w:val="007A03A1"/>
    <w:rsid w:val="007B16AA"/>
    <w:rsid w:val="007B200C"/>
    <w:rsid w:val="007B3013"/>
    <w:rsid w:val="007B3D5E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8F56CC"/>
    <w:rsid w:val="009001A9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0B11"/>
    <w:rsid w:val="00974D2D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6621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0055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8C8"/>
    <w:rsid w:val="00D11A90"/>
    <w:rsid w:val="00D16182"/>
    <w:rsid w:val="00D2765A"/>
    <w:rsid w:val="00D27A32"/>
    <w:rsid w:val="00D37825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AFE"/>
    <w:rsid w:val="00E15DE7"/>
    <w:rsid w:val="00E21A3C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15B7"/>
    <w:rsid w:val="00E878A3"/>
    <w:rsid w:val="00E87958"/>
    <w:rsid w:val="00E912DC"/>
    <w:rsid w:val="00E93955"/>
    <w:rsid w:val="00E9424C"/>
    <w:rsid w:val="00E95D33"/>
    <w:rsid w:val="00EA655D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4B7D"/>
    <w:rsid w:val="00F46FE5"/>
    <w:rsid w:val="00F50D98"/>
    <w:rsid w:val="00F516E0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148759"/>
  <w15:docId w15:val="{ECB77713-E8A4-42A3-8D60-49F535D36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78230-5076-49A1-AB8B-160793415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18</Pages>
  <Words>7202</Words>
  <Characters>41058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4</cp:revision>
  <dcterms:created xsi:type="dcterms:W3CDTF">2021-09-14T12:17:00Z</dcterms:created>
  <dcterms:modified xsi:type="dcterms:W3CDTF">2021-09-23T04:32:00Z</dcterms:modified>
</cp:coreProperties>
</file>